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EF" w:rsidRPr="0077705F" w:rsidRDefault="00E567FE" w:rsidP="00E567FE">
      <w:pPr>
        <w:rPr>
          <w:rFonts w:asciiTheme="minorHAnsi" w:hAnsiTheme="minorHAnsi" w:cs="Arial"/>
          <w:sz w:val="24"/>
          <w:szCs w:val="24"/>
        </w:rPr>
      </w:pPr>
      <w:r w:rsidRPr="0077705F">
        <w:rPr>
          <w:rStyle w:val="Overskrift1Tegn"/>
          <w:rFonts w:asciiTheme="minorHAnsi" w:hAnsiTheme="minorHAnsi"/>
          <w:szCs w:val="24"/>
        </w:rPr>
        <w:t xml:space="preserve">I en fjern galakse </w:t>
      </w:r>
      <w:r w:rsidR="00570081">
        <w:rPr>
          <w:rStyle w:val="Overskrift1Tegn"/>
          <w:rFonts w:asciiTheme="minorHAnsi" w:hAnsiTheme="minorHAnsi"/>
          <w:szCs w:val="24"/>
        </w:rPr>
        <w:t>1.</w:t>
      </w:r>
      <w:r w:rsidR="00C657A3">
        <w:rPr>
          <w:rStyle w:val="Overskrift1Tegn"/>
          <w:rFonts w:asciiTheme="minorHAnsi" w:hAnsiTheme="minorHAnsi"/>
          <w:szCs w:val="24"/>
        </w:rPr>
        <w:t>2</w:t>
      </w:r>
      <w:r w:rsidRPr="0077705F">
        <w:rPr>
          <w:rStyle w:val="Overskrift1Tegn"/>
          <w:rFonts w:asciiTheme="minorHAnsi" w:hAnsiTheme="minorHAnsi"/>
          <w:szCs w:val="24"/>
        </w:rPr>
        <w:t>64.000 lysår fra Jorden, finder astronauter endelig en ny planet med liv</w:t>
      </w:r>
      <w:r w:rsidR="00CA7C5B" w:rsidRPr="0077705F">
        <w:rPr>
          <w:rStyle w:val="Overskrift1Tegn"/>
          <w:rFonts w:asciiTheme="minorHAnsi" w:hAnsiTheme="minorHAnsi"/>
          <w:szCs w:val="24"/>
        </w:rPr>
        <w:t>;</w:t>
      </w:r>
      <w:r w:rsidR="00AE2A04" w:rsidRPr="0077705F">
        <w:rPr>
          <w:rFonts w:asciiTheme="minorHAnsi" w:hAnsiTheme="minorHAnsi"/>
          <w:sz w:val="28"/>
          <w:szCs w:val="24"/>
        </w:rPr>
        <w:t xml:space="preserve"> </w:t>
      </w:r>
      <w:r w:rsidR="00AE2A04" w:rsidRPr="0077705F">
        <w:rPr>
          <w:rStyle w:val="Overskrift1Tegn"/>
          <w:rFonts w:asciiTheme="minorHAnsi" w:hAnsiTheme="minorHAnsi"/>
          <w:szCs w:val="24"/>
        </w:rPr>
        <w:t xml:space="preserve">Duoterra. </w:t>
      </w:r>
      <w:r w:rsidRPr="0077705F">
        <w:rPr>
          <w:rStyle w:val="Overskrift1Tegn"/>
          <w:rFonts w:asciiTheme="minorHAnsi" w:hAnsiTheme="minorHAnsi"/>
          <w:szCs w:val="24"/>
        </w:rPr>
        <w:t xml:space="preserve"> Livet på planeten er væsentlig forskelligt fra Jorden, </w:t>
      </w:r>
      <w:r w:rsidR="00AE2A04" w:rsidRPr="0077705F">
        <w:rPr>
          <w:rStyle w:val="Overskrift1Tegn"/>
          <w:rFonts w:asciiTheme="minorHAnsi" w:hAnsiTheme="minorHAnsi"/>
          <w:szCs w:val="24"/>
        </w:rPr>
        <w:t xml:space="preserve">men der er også væsner som ligner noget man kunne finde på jorden. </w:t>
      </w:r>
      <w:r w:rsidRPr="0077705F">
        <w:rPr>
          <w:rStyle w:val="Overskrift1Tegn"/>
          <w:rFonts w:asciiTheme="minorHAnsi" w:hAnsiTheme="minorHAnsi"/>
          <w:szCs w:val="24"/>
        </w:rPr>
        <w:br/>
      </w:r>
      <w:r w:rsidRPr="0077705F">
        <w:rPr>
          <w:rStyle w:val="Overskrift1Tegn"/>
          <w:rFonts w:asciiTheme="minorHAnsi" w:hAnsiTheme="minorHAnsi"/>
          <w:sz w:val="24"/>
          <w:szCs w:val="24"/>
        </w:rPr>
        <w:br/>
      </w:r>
      <w:r w:rsidR="009A6270" w:rsidRPr="0077705F">
        <w:rPr>
          <w:rFonts w:asciiTheme="minorHAnsi" w:hAnsiTheme="minorHAnsi" w:cs="Arial"/>
          <w:sz w:val="24"/>
          <w:szCs w:val="24"/>
        </w:rPr>
        <w:t xml:space="preserve">Men </w:t>
      </w:r>
      <w:r w:rsidR="00410BEF" w:rsidRPr="0077705F">
        <w:rPr>
          <w:rFonts w:asciiTheme="minorHAnsi" w:hAnsiTheme="minorHAnsi" w:cs="Arial"/>
          <w:sz w:val="24"/>
          <w:szCs w:val="24"/>
        </w:rPr>
        <w:t xml:space="preserve">noget er gået galt – pludselig rapporteres der om fremmede væsner forskellige steder her på jorden. Væsnerne ligner MEGET de arter der er blevet beskrevet på Duoterra. </w:t>
      </w:r>
      <w:r w:rsidR="0068500E" w:rsidRPr="0077705F">
        <w:rPr>
          <w:rFonts w:asciiTheme="minorHAnsi" w:hAnsiTheme="minorHAnsi" w:cs="Arial"/>
          <w:sz w:val="24"/>
          <w:szCs w:val="24"/>
        </w:rPr>
        <w:t>Kan det være at rumskibet er kommet til at tage nogle fremmede arter med til jorden? Og kan de være sluppet løs?</w:t>
      </w:r>
    </w:p>
    <w:p w:rsidR="0068500E" w:rsidRPr="0077705F" w:rsidRDefault="0068500E" w:rsidP="00E567FE">
      <w:pPr>
        <w:rPr>
          <w:rFonts w:asciiTheme="minorHAnsi" w:hAnsiTheme="minorHAnsi" w:cs="Arial"/>
          <w:sz w:val="24"/>
          <w:szCs w:val="24"/>
        </w:rPr>
      </w:pPr>
    </w:p>
    <w:p w:rsidR="00410BEF" w:rsidRPr="0077705F" w:rsidRDefault="00410BEF" w:rsidP="00E567FE">
      <w:pPr>
        <w:rPr>
          <w:rFonts w:asciiTheme="minorHAnsi" w:hAnsiTheme="minorHAnsi" w:cs="Arial"/>
          <w:b/>
          <w:i/>
          <w:sz w:val="24"/>
          <w:szCs w:val="24"/>
        </w:rPr>
      </w:pPr>
      <w:r w:rsidRPr="0077705F">
        <w:rPr>
          <w:rFonts w:asciiTheme="minorHAnsi" w:hAnsiTheme="minorHAnsi" w:cs="Arial"/>
          <w:b/>
          <w:i/>
          <w:sz w:val="24"/>
          <w:szCs w:val="24"/>
        </w:rPr>
        <w:t>Hjælp med at finde ud af hvilke væsner der er fundet, og sæt navn på dem.</w:t>
      </w:r>
    </w:p>
    <w:p w:rsidR="004033EB" w:rsidRDefault="00550EA4" w:rsidP="00E567FE">
      <w:pPr>
        <w:rPr>
          <w:rFonts w:asciiTheme="minorHAnsi" w:hAnsiTheme="minorHAnsi" w:cs="Arial"/>
          <w:sz w:val="24"/>
          <w:szCs w:val="24"/>
        </w:rPr>
      </w:pPr>
      <w:r>
        <w:rPr>
          <w:rFonts w:asciiTheme="minorHAnsi" w:hAnsiTheme="minorHAnsi" w:cs="Arial"/>
          <w:sz w:val="24"/>
          <w:szCs w:val="24"/>
        </w:rPr>
        <w:t>Systematisk er væsnerne placeret sådan:</w:t>
      </w:r>
    </w:p>
    <w:p w:rsidR="00550EA4" w:rsidRPr="0077705F" w:rsidRDefault="00550EA4" w:rsidP="00E567FE">
      <w:pPr>
        <w:rPr>
          <w:rFonts w:asciiTheme="minorHAnsi" w:hAnsiTheme="minorHAnsi" w:cs="Arial"/>
          <w:sz w:val="24"/>
          <w:szCs w:val="24"/>
        </w:rPr>
      </w:pPr>
    </w:p>
    <w:p w:rsidR="00E567FE" w:rsidRPr="0077705F" w:rsidRDefault="00E567FE" w:rsidP="00E567FE">
      <w:pPr>
        <w:rPr>
          <w:rFonts w:asciiTheme="minorHAnsi" w:hAnsiTheme="minorHAnsi" w:cs="Arial"/>
          <w:b/>
          <w:sz w:val="24"/>
          <w:szCs w:val="24"/>
        </w:rPr>
      </w:pPr>
      <w:r w:rsidRPr="0077705F">
        <w:rPr>
          <w:rFonts w:asciiTheme="minorHAnsi" w:hAnsiTheme="minorHAnsi" w:cs="Arial"/>
          <w:b/>
          <w:sz w:val="24"/>
          <w:szCs w:val="24"/>
        </w:rPr>
        <w:t xml:space="preserve">Rige: </w:t>
      </w:r>
      <w:r w:rsidRPr="0077705F">
        <w:rPr>
          <w:rFonts w:asciiTheme="minorHAnsi" w:hAnsiTheme="minorHAnsi" w:cs="Arial"/>
          <w:sz w:val="24"/>
          <w:szCs w:val="24"/>
        </w:rPr>
        <w:t>Extranea (</w:t>
      </w:r>
      <w:r w:rsidR="00550EA4">
        <w:rPr>
          <w:rFonts w:asciiTheme="minorHAnsi" w:hAnsiTheme="minorHAnsi" w:cs="Arial"/>
          <w:sz w:val="24"/>
          <w:szCs w:val="24"/>
        </w:rPr>
        <w:t>f</w:t>
      </w:r>
      <w:r w:rsidRPr="0077705F">
        <w:rPr>
          <w:rFonts w:asciiTheme="minorHAnsi" w:hAnsiTheme="minorHAnsi" w:cs="Arial"/>
          <w:sz w:val="24"/>
          <w:szCs w:val="24"/>
        </w:rPr>
        <w:t>remmed)</w:t>
      </w:r>
    </w:p>
    <w:p w:rsidR="00E567FE" w:rsidRPr="0077705F" w:rsidRDefault="00E567FE" w:rsidP="00E567FE">
      <w:pPr>
        <w:rPr>
          <w:rFonts w:asciiTheme="minorHAnsi" w:hAnsiTheme="minorHAnsi" w:cs="Arial"/>
          <w:b/>
          <w:sz w:val="24"/>
          <w:szCs w:val="24"/>
        </w:rPr>
      </w:pPr>
      <w:r w:rsidRPr="0077705F">
        <w:rPr>
          <w:rFonts w:asciiTheme="minorHAnsi" w:hAnsiTheme="minorHAnsi" w:cs="Arial"/>
          <w:b/>
          <w:sz w:val="24"/>
          <w:szCs w:val="24"/>
        </w:rPr>
        <w:t xml:space="preserve">Række: </w:t>
      </w:r>
      <w:r w:rsidRPr="0077705F">
        <w:rPr>
          <w:rFonts w:asciiTheme="minorHAnsi" w:hAnsiTheme="minorHAnsi" w:cs="Arial"/>
          <w:sz w:val="24"/>
          <w:szCs w:val="24"/>
        </w:rPr>
        <w:t>Imaginarius (</w:t>
      </w:r>
      <w:r w:rsidR="00550EA4">
        <w:rPr>
          <w:rFonts w:asciiTheme="minorHAnsi" w:hAnsiTheme="minorHAnsi" w:cs="Arial"/>
          <w:sz w:val="24"/>
          <w:szCs w:val="24"/>
        </w:rPr>
        <w:t>f</w:t>
      </w:r>
      <w:r w:rsidRPr="0077705F">
        <w:rPr>
          <w:rFonts w:asciiTheme="minorHAnsi" w:hAnsiTheme="minorHAnsi" w:cs="Arial"/>
          <w:sz w:val="24"/>
          <w:szCs w:val="24"/>
        </w:rPr>
        <w:t>antasi)</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 xml:space="preserve">Klasse: </w:t>
      </w:r>
      <w:r w:rsidRPr="0077705F">
        <w:rPr>
          <w:rFonts w:asciiTheme="minorHAnsi" w:hAnsiTheme="minorHAnsi" w:cs="Arial"/>
          <w:sz w:val="24"/>
          <w:szCs w:val="24"/>
        </w:rPr>
        <w:t>Adumbratia (</w:t>
      </w:r>
      <w:r w:rsidR="00550EA4">
        <w:rPr>
          <w:rFonts w:asciiTheme="minorHAnsi" w:hAnsiTheme="minorHAnsi" w:cs="Arial"/>
          <w:sz w:val="24"/>
          <w:szCs w:val="24"/>
        </w:rPr>
        <w:t>t</w:t>
      </w:r>
      <w:r w:rsidRPr="0077705F">
        <w:rPr>
          <w:rFonts w:asciiTheme="minorHAnsi" w:hAnsiTheme="minorHAnsi" w:cs="Arial"/>
          <w:sz w:val="24"/>
          <w:szCs w:val="24"/>
        </w:rPr>
        <w:t>egnet)</w:t>
      </w:r>
      <w:r w:rsidRPr="0077705F">
        <w:rPr>
          <w:rFonts w:asciiTheme="minorHAnsi" w:hAnsiTheme="minorHAnsi" w:cs="Arial"/>
          <w:sz w:val="24"/>
          <w:szCs w:val="24"/>
        </w:rPr>
        <w:br/>
      </w:r>
    </w:p>
    <w:p w:rsidR="00E567FE" w:rsidRPr="0077705F" w:rsidRDefault="00E567FE" w:rsidP="00E567FE">
      <w:pPr>
        <w:rPr>
          <w:rFonts w:asciiTheme="minorHAnsi" w:hAnsiTheme="minorHAnsi" w:cs="Arial"/>
          <w:sz w:val="24"/>
          <w:szCs w:val="24"/>
        </w:rPr>
      </w:pPr>
      <w:r w:rsidRPr="0077705F">
        <w:rPr>
          <w:rFonts w:asciiTheme="minorHAnsi" w:hAnsiTheme="minorHAnsi" w:cs="Arial"/>
          <w:sz w:val="24"/>
          <w:szCs w:val="24"/>
        </w:rPr>
        <w:t>Indtil videre er der kun identificeret fire ordner</w:t>
      </w:r>
    </w:p>
    <w:p w:rsidR="00A35DF7" w:rsidRPr="0077705F" w:rsidRDefault="00E567FE" w:rsidP="00A35DF7">
      <w:pPr>
        <w:rPr>
          <w:rFonts w:asciiTheme="minorHAnsi" w:hAnsiTheme="minorHAnsi" w:cs="Arial"/>
          <w:sz w:val="24"/>
          <w:szCs w:val="24"/>
        </w:rPr>
      </w:pPr>
      <w:r w:rsidRPr="0077705F">
        <w:rPr>
          <w:rFonts w:asciiTheme="minorHAnsi" w:hAnsiTheme="minorHAnsi" w:cs="Arial"/>
          <w:b/>
          <w:sz w:val="24"/>
          <w:szCs w:val="24"/>
        </w:rPr>
        <w:t xml:space="preserve">Orden </w:t>
      </w:r>
      <w:r w:rsidR="00BB7E88" w:rsidRPr="0077705F">
        <w:rPr>
          <w:rFonts w:asciiTheme="minorHAnsi" w:hAnsiTheme="minorHAnsi" w:cs="Arial"/>
          <w:sz w:val="24"/>
          <w:szCs w:val="24"/>
        </w:rPr>
        <w:t>Duruspoda (</w:t>
      </w:r>
      <w:r w:rsidR="00550EA4">
        <w:rPr>
          <w:rFonts w:asciiTheme="minorHAnsi" w:hAnsiTheme="minorHAnsi" w:cs="Arial"/>
          <w:sz w:val="24"/>
          <w:szCs w:val="24"/>
        </w:rPr>
        <w:t>h</w:t>
      </w:r>
      <w:r w:rsidR="00BB7E88" w:rsidRPr="0077705F">
        <w:rPr>
          <w:rFonts w:asciiTheme="minorHAnsi" w:hAnsiTheme="minorHAnsi" w:cs="Arial"/>
          <w:sz w:val="24"/>
          <w:szCs w:val="24"/>
        </w:rPr>
        <w:t>årdeben</w:t>
      </w:r>
      <w:r w:rsidRPr="0077705F">
        <w:rPr>
          <w:rFonts w:asciiTheme="minorHAnsi" w:hAnsiTheme="minorHAnsi" w:cs="Arial"/>
          <w:sz w:val="24"/>
          <w:szCs w:val="24"/>
        </w:rPr>
        <w:t>)</w:t>
      </w:r>
      <w:r w:rsidR="00A35DF7" w:rsidRPr="0077705F">
        <w:rPr>
          <w:rFonts w:asciiTheme="minorHAnsi" w:hAnsiTheme="minorHAnsi" w:cs="Arial"/>
          <w:sz w:val="24"/>
          <w:szCs w:val="24"/>
        </w:rPr>
        <w:t xml:space="preserve"> med to </w:t>
      </w:r>
      <w:r w:rsidR="00A35DF7" w:rsidRPr="0077705F">
        <w:rPr>
          <w:rFonts w:asciiTheme="minorHAnsi" w:hAnsiTheme="minorHAnsi" w:cs="Arial"/>
          <w:b/>
          <w:sz w:val="24"/>
          <w:szCs w:val="24"/>
        </w:rPr>
        <w:t>slægter</w:t>
      </w:r>
      <w:r w:rsidR="00A35DF7" w:rsidRPr="0077705F">
        <w:rPr>
          <w:rFonts w:asciiTheme="minorHAnsi" w:hAnsiTheme="minorHAnsi" w:cs="Arial"/>
          <w:sz w:val="24"/>
          <w:szCs w:val="24"/>
        </w:rPr>
        <w:t xml:space="preserve"> Submara (</w:t>
      </w:r>
      <w:r w:rsidR="00760F47">
        <w:rPr>
          <w:rFonts w:asciiTheme="minorHAnsi" w:hAnsiTheme="minorHAnsi" w:cs="Arial"/>
          <w:sz w:val="24"/>
          <w:szCs w:val="24"/>
        </w:rPr>
        <w:t>u</w:t>
      </w:r>
      <w:r w:rsidR="00A35DF7" w:rsidRPr="0077705F">
        <w:rPr>
          <w:rFonts w:asciiTheme="minorHAnsi" w:hAnsiTheme="minorHAnsi" w:cs="Arial"/>
          <w:sz w:val="24"/>
          <w:szCs w:val="24"/>
        </w:rPr>
        <w:t>ndervands) og Aridum (tørre)</w:t>
      </w:r>
    </w:p>
    <w:p w:rsidR="00A35DF7" w:rsidRPr="0077705F" w:rsidRDefault="00A35DF7" w:rsidP="00A35DF7">
      <w:pPr>
        <w:rPr>
          <w:rFonts w:asciiTheme="minorHAnsi" w:hAnsiTheme="minorHAnsi" w:cs="Arial"/>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Orden</w:t>
      </w:r>
      <w:r w:rsidRPr="0077705F">
        <w:rPr>
          <w:rFonts w:asciiTheme="minorHAnsi" w:hAnsiTheme="minorHAnsi" w:cs="Arial"/>
          <w:sz w:val="24"/>
          <w:szCs w:val="24"/>
        </w:rPr>
        <w:t xml:space="preserve"> Jarcoptera (</w:t>
      </w:r>
      <w:r w:rsidR="00550EA4">
        <w:rPr>
          <w:rFonts w:asciiTheme="minorHAnsi" w:hAnsiTheme="minorHAnsi" w:cs="Arial"/>
          <w:sz w:val="24"/>
          <w:szCs w:val="24"/>
        </w:rPr>
        <w:t>v</w:t>
      </w:r>
      <w:r w:rsidR="00BB7E88" w:rsidRPr="0077705F">
        <w:rPr>
          <w:rFonts w:asciiTheme="minorHAnsi" w:hAnsiTheme="minorHAnsi" w:cs="Arial"/>
          <w:sz w:val="24"/>
          <w:szCs w:val="24"/>
        </w:rPr>
        <w:t>ingetjarjar</w:t>
      </w:r>
      <w:r w:rsidRPr="0077705F">
        <w:rPr>
          <w:rFonts w:asciiTheme="minorHAnsi" w:hAnsiTheme="minorHAnsi" w:cs="Arial"/>
          <w:sz w:val="24"/>
          <w:szCs w:val="24"/>
        </w:rPr>
        <w:t>)</w:t>
      </w:r>
      <w:r w:rsidR="00A35DF7" w:rsidRPr="0077705F">
        <w:rPr>
          <w:rFonts w:asciiTheme="minorHAnsi" w:hAnsiTheme="minorHAnsi" w:cs="Arial"/>
          <w:sz w:val="24"/>
          <w:szCs w:val="24"/>
        </w:rPr>
        <w:t xml:space="preserve"> med </w:t>
      </w:r>
      <w:r w:rsidR="00A35DF7" w:rsidRPr="0077705F">
        <w:rPr>
          <w:rFonts w:asciiTheme="minorHAnsi" w:hAnsiTheme="minorHAnsi"/>
          <w:sz w:val="24"/>
          <w:szCs w:val="24"/>
        </w:rPr>
        <w:t>t</w:t>
      </w:r>
      <w:r w:rsidR="00A35DF7" w:rsidRPr="0077705F">
        <w:rPr>
          <w:rFonts w:asciiTheme="minorHAnsi" w:hAnsiTheme="minorHAnsi" w:cs="Arial"/>
          <w:sz w:val="24"/>
          <w:szCs w:val="24"/>
        </w:rPr>
        <w:t xml:space="preserve">o </w:t>
      </w:r>
      <w:r w:rsidR="00A35DF7" w:rsidRPr="0077705F">
        <w:rPr>
          <w:rFonts w:asciiTheme="minorHAnsi" w:hAnsiTheme="minorHAnsi" w:cs="Arial"/>
          <w:b/>
          <w:sz w:val="24"/>
          <w:szCs w:val="24"/>
        </w:rPr>
        <w:t>slægter</w:t>
      </w:r>
      <w:r w:rsidR="00A35DF7" w:rsidRPr="0077705F">
        <w:rPr>
          <w:rFonts w:asciiTheme="minorHAnsi" w:hAnsiTheme="minorHAnsi" w:cs="Arial"/>
          <w:sz w:val="24"/>
          <w:szCs w:val="24"/>
        </w:rPr>
        <w:t xml:space="preserve"> Quattopiedae (firbenede) og Duopiedae (tobenede)</w:t>
      </w:r>
    </w:p>
    <w:p w:rsidR="00A35DF7" w:rsidRPr="0077705F" w:rsidRDefault="00A35DF7" w:rsidP="00E567FE">
      <w:pPr>
        <w:rPr>
          <w:rFonts w:asciiTheme="minorHAnsi" w:hAnsiTheme="minorHAnsi" w:cs="Arial"/>
          <w:sz w:val="24"/>
          <w:szCs w:val="24"/>
        </w:rPr>
      </w:pPr>
    </w:p>
    <w:p w:rsidR="00A35DF7" w:rsidRPr="0077705F" w:rsidRDefault="00E567FE" w:rsidP="00A35DF7">
      <w:pPr>
        <w:rPr>
          <w:rFonts w:asciiTheme="minorHAnsi" w:hAnsiTheme="minorHAnsi"/>
          <w:sz w:val="24"/>
          <w:szCs w:val="24"/>
        </w:rPr>
      </w:pPr>
      <w:r w:rsidRPr="0077705F">
        <w:rPr>
          <w:rFonts w:asciiTheme="minorHAnsi" w:hAnsiTheme="minorHAnsi" w:cs="Arial"/>
          <w:b/>
          <w:sz w:val="24"/>
          <w:szCs w:val="24"/>
        </w:rPr>
        <w:t>Orden</w:t>
      </w:r>
      <w:r w:rsidRPr="0077705F">
        <w:rPr>
          <w:rFonts w:asciiTheme="minorHAnsi" w:hAnsiTheme="minorHAnsi" w:cs="Arial"/>
          <w:sz w:val="24"/>
          <w:szCs w:val="24"/>
        </w:rPr>
        <w:t xml:space="preserve"> Mumisimilis (</w:t>
      </w:r>
      <w:r w:rsidR="00550EA4">
        <w:rPr>
          <w:rFonts w:asciiTheme="minorHAnsi" w:hAnsiTheme="minorHAnsi" w:cs="Arial"/>
          <w:sz w:val="24"/>
          <w:szCs w:val="24"/>
        </w:rPr>
        <w:t>m</w:t>
      </w:r>
      <w:r w:rsidR="00BB7E88" w:rsidRPr="0077705F">
        <w:rPr>
          <w:rFonts w:asciiTheme="minorHAnsi" w:hAnsiTheme="minorHAnsi" w:cs="Arial"/>
          <w:sz w:val="24"/>
          <w:szCs w:val="24"/>
        </w:rPr>
        <w:t>umitroldlignende</w:t>
      </w:r>
      <w:r w:rsidR="00A35DF7" w:rsidRPr="0077705F">
        <w:rPr>
          <w:rFonts w:asciiTheme="minorHAnsi" w:hAnsiTheme="minorHAnsi" w:cs="Arial"/>
          <w:sz w:val="24"/>
          <w:szCs w:val="24"/>
        </w:rPr>
        <w:t xml:space="preserve">) med </w:t>
      </w:r>
      <w:r w:rsidR="00A35DF7" w:rsidRPr="0077705F">
        <w:rPr>
          <w:rFonts w:asciiTheme="minorHAnsi" w:hAnsiTheme="minorHAnsi"/>
          <w:sz w:val="24"/>
          <w:szCs w:val="24"/>
        </w:rPr>
        <w:t>t</w:t>
      </w:r>
      <w:r w:rsidR="00A35DF7" w:rsidRPr="0077705F">
        <w:rPr>
          <w:rFonts w:asciiTheme="minorHAnsi" w:hAnsiTheme="minorHAnsi" w:cs="Arial"/>
          <w:sz w:val="24"/>
          <w:szCs w:val="24"/>
        </w:rPr>
        <w:t xml:space="preserve">o </w:t>
      </w:r>
      <w:r w:rsidR="00A35DF7" w:rsidRPr="0077705F">
        <w:rPr>
          <w:rFonts w:asciiTheme="minorHAnsi" w:hAnsiTheme="minorHAnsi" w:cs="Arial"/>
          <w:b/>
          <w:sz w:val="24"/>
          <w:szCs w:val="24"/>
        </w:rPr>
        <w:t>slægter</w:t>
      </w:r>
      <w:r w:rsidR="00A35DF7" w:rsidRPr="0077705F">
        <w:rPr>
          <w:rFonts w:asciiTheme="minorHAnsi" w:hAnsiTheme="minorHAnsi" w:cs="Arial"/>
          <w:sz w:val="24"/>
          <w:szCs w:val="24"/>
        </w:rPr>
        <w:t xml:space="preserve"> Plannea (flad) og Globulea (kugleformet)</w:t>
      </w:r>
    </w:p>
    <w:p w:rsidR="00E567FE" w:rsidRPr="0077705F" w:rsidRDefault="00E567FE" w:rsidP="00E567FE">
      <w:pPr>
        <w:rPr>
          <w:rFonts w:asciiTheme="minorHAnsi" w:hAnsiTheme="minorHAnsi" w:cs="Arial"/>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sz w:val="24"/>
          <w:szCs w:val="24"/>
        </w:rPr>
        <w:t>Og</w:t>
      </w:r>
    </w:p>
    <w:p w:rsidR="00A35DF7" w:rsidRPr="0077705F" w:rsidRDefault="00E567FE" w:rsidP="00A35DF7">
      <w:pPr>
        <w:rPr>
          <w:rFonts w:asciiTheme="minorHAnsi" w:hAnsiTheme="minorHAnsi" w:cs="Arial"/>
          <w:sz w:val="24"/>
          <w:szCs w:val="24"/>
        </w:rPr>
      </w:pPr>
      <w:r w:rsidRPr="0077705F">
        <w:rPr>
          <w:rFonts w:asciiTheme="minorHAnsi" w:hAnsiTheme="minorHAnsi" w:cs="Arial"/>
          <w:b/>
          <w:sz w:val="24"/>
          <w:szCs w:val="24"/>
        </w:rPr>
        <w:t>Orden</w:t>
      </w:r>
      <w:r w:rsidRPr="0077705F">
        <w:rPr>
          <w:rFonts w:asciiTheme="minorHAnsi" w:hAnsiTheme="minorHAnsi" w:cs="Arial"/>
          <w:sz w:val="24"/>
          <w:szCs w:val="24"/>
        </w:rPr>
        <w:t xml:space="preserve"> Linguralonga (</w:t>
      </w:r>
      <w:r w:rsidR="00550EA4">
        <w:rPr>
          <w:rFonts w:asciiTheme="minorHAnsi" w:hAnsiTheme="minorHAnsi" w:cs="Arial"/>
          <w:sz w:val="24"/>
          <w:szCs w:val="24"/>
        </w:rPr>
        <w:t>l</w:t>
      </w:r>
      <w:r w:rsidR="00BB7E88" w:rsidRPr="0077705F">
        <w:rPr>
          <w:rFonts w:asciiTheme="minorHAnsi" w:hAnsiTheme="minorHAnsi" w:cs="Arial"/>
          <w:sz w:val="24"/>
          <w:szCs w:val="24"/>
        </w:rPr>
        <w:t>angtungede</w:t>
      </w:r>
      <w:r w:rsidRPr="0077705F">
        <w:rPr>
          <w:rFonts w:asciiTheme="minorHAnsi" w:hAnsiTheme="minorHAnsi" w:cs="Arial"/>
          <w:sz w:val="24"/>
          <w:szCs w:val="24"/>
        </w:rPr>
        <w:t>)</w:t>
      </w:r>
      <w:r w:rsidR="00A35DF7" w:rsidRPr="0077705F">
        <w:rPr>
          <w:rFonts w:asciiTheme="minorHAnsi" w:hAnsiTheme="minorHAnsi" w:cs="Arial"/>
          <w:sz w:val="24"/>
          <w:szCs w:val="24"/>
        </w:rPr>
        <w:t xml:space="preserve"> med én </w:t>
      </w:r>
      <w:r w:rsidR="00A35DF7" w:rsidRPr="0077705F">
        <w:rPr>
          <w:rFonts w:asciiTheme="minorHAnsi" w:hAnsiTheme="minorHAnsi" w:cs="Arial"/>
          <w:b/>
          <w:sz w:val="24"/>
          <w:szCs w:val="24"/>
        </w:rPr>
        <w:t>slægt</w:t>
      </w:r>
      <w:r w:rsidR="00A35DF7" w:rsidRPr="0077705F">
        <w:rPr>
          <w:rFonts w:asciiTheme="minorHAnsi" w:hAnsiTheme="minorHAnsi" w:cs="Arial"/>
          <w:sz w:val="24"/>
          <w:szCs w:val="24"/>
        </w:rPr>
        <w:t xml:space="preserve"> Multioculea (mange øjne)</w:t>
      </w:r>
    </w:p>
    <w:p w:rsidR="00E567FE" w:rsidRPr="0077705F" w:rsidRDefault="00E567FE" w:rsidP="00E567FE">
      <w:pPr>
        <w:rPr>
          <w:rFonts w:asciiTheme="minorHAnsi" w:hAnsiTheme="minorHAnsi" w:cs="Arial"/>
          <w:sz w:val="24"/>
          <w:szCs w:val="24"/>
        </w:rPr>
      </w:pPr>
    </w:p>
    <w:p w:rsidR="005658CB" w:rsidRPr="0077705F" w:rsidRDefault="005658CB">
      <w:pPr>
        <w:spacing w:after="160" w:line="259" w:lineRule="auto"/>
        <w:rPr>
          <w:rFonts w:asciiTheme="minorHAnsi" w:hAnsiTheme="minorHAnsi" w:cs="Arial"/>
          <w:sz w:val="24"/>
          <w:szCs w:val="24"/>
        </w:rPr>
      </w:pPr>
      <w:r w:rsidRPr="0077705F">
        <w:rPr>
          <w:rFonts w:asciiTheme="minorHAnsi" w:hAnsiTheme="minorHAnsi" w:cs="Arial"/>
          <w:sz w:val="24"/>
          <w:szCs w:val="24"/>
        </w:rPr>
        <w:br w:type="page"/>
      </w:r>
    </w:p>
    <w:p w:rsidR="00E567FE" w:rsidRPr="0077705F" w:rsidRDefault="00E567FE" w:rsidP="00E567FE">
      <w:pPr>
        <w:rPr>
          <w:rFonts w:asciiTheme="minorHAnsi" w:hAnsiTheme="minorHAnsi" w:cs="Arial"/>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sz w:val="24"/>
          <w:szCs w:val="24"/>
        </w:rPr>
        <w:t>Herunder findes nøglen til de væsner der indtil nu, er identificeret på planeten, samt en kort beskrivelse af dem og deres levevis</w:t>
      </w:r>
    </w:p>
    <w:p w:rsidR="00E567FE" w:rsidRPr="0077705F" w:rsidRDefault="00E567FE">
      <w:pPr>
        <w:rPr>
          <w:rFonts w:asciiTheme="minorHAnsi" w:hAnsiTheme="minorHAnsi"/>
          <w:sz w:val="24"/>
          <w:szCs w:val="24"/>
        </w:rPr>
      </w:pPr>
    </w:p>
    <w:tbl>
      <w:tblPr>
        <w:tblStyle w:val="Tabel-Gitter"/>
        <w:tblW w:w="0" w:type="auto"/>
        <w:tblLook w:val="04A0" w:firstRow="1" w:lastRow="0" w:firstColumn="1" w:lastColumn="0" w:noHBand="0" w:noVBand="1"/>
      </w:tblPr>
      <w:tblGrid>
        <w:gridCol w:w="5018"/>
        <w:gridCol w:w="3589"/>
      </w:tblGrid>
      <w:tr w:rsidR="00550EA4" w:rsidRPr="002B4D36" w:rsidTr="00E567FE">
        <w:tc>
          <w:tcPr>
            <w:tcW w:w="5018" w:type="dxa"/>
          </w:tcPr>
          <w:p w:rsidR="00550EA4" w:rsidRPr="00550EA4" w:rsidRDefault="00550EA4" w:rsidP="0077705F">
            <w:pPr>
              <w:rPr>
                <w:rFonts w:asciiTheme="minorHAnsi" w:hAnsiTheme="minorHAnsi"/>
                <w:b/>
                <w:szCs w:val="24"/>
              </w:rPr>
            </w:pPr>
            <w:r w:rsidRPr="00550EA4">
              <w:rPr>
                <w:rFonts w:asciiTheme="minorHAnsi" w:hAnsiTheme="minorHAnsi"/>
                <w:b/>
                <w:szCs w:val="24"/>
              </w:rPr>
              <w:t>1</w:t>
            </w:r>
          </w:p>
        </w:tc>
        <w:tc>
          <w:tcPr>
            <w:tcW w:w="3589" w:type="dxa"/>
          </w:tcPr>
          <w:p w:rsidR="00550EA4" w:rsidRPr="002B4D36" w:rsidRDefault="00550EA4" w:rsidP="003A66BA">
            <w:pPr>
              <w:rPr>
                <w:rFonts w:asciiTheme="minorHAnsi" w:hAnsiTheme="minorHAnsi"/>
                <w:szCs w:val="24"/>
              </w:rPr>
            </w:pP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1a. Vinger ja</w:t>
            </w:r>
          </w:p>
        </w:tc>
        <w:tc>
          <w:tcPr>
            <w:tcW w:w="3589" w:type="dxa"/>
          </w:tcPr>
          <w:p w:rsidR="00806FB3" w:rsidRPr="002B4D36" w:rsidRDefault="00806FB3" w:rsidP="003A66BA">
            <w:pPr>
              <w:rPr>
                <w:rFonts w:asciiTheme="minorHAnsi" w:hAnsiTheme="minorHAnsi"/>
                <w:szCs w:val="24"/>
              </w:rPr>
            </w:pPr>
            <w:r w:rsidRPr="002B4D36">
              <w:rPr>
                <w:rFonts w:asciiTheme="minorHAnsi" w:hAnsiTheme="minorHAnsi"/>
                <w:szCs w:val="24"/>
              </w:rPr>
              <w:t>2</w:t>
            </w: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1b. </w:t>
            </w:r>
            <w:r w:rsidR="00A42148" w:rsidRPr="002B4D36">
              <w:rPr>
                <w:rFonts w:asciiTheme="minorHAnsi" w:hAnsiTheme="minorHAnsi"/>
                <w:szCs w:val="24"/>
              </w:rPr>
              <w:t>V</w:t>
            </w:r>
            <w:r w:rsidRPr="002B4D36">
              <w:rPr>
                <w:rFonts w:asciiTheme="minorHAnsi" w:hAnsiTheme="minorHAnsi"/>
                <w:szCs w:val="24"/>
              </w:rPr>
              <w:t>inger nej</w:t>
            </w:r>
          </w:p>
        </w:tc>
        <w:tc>
          <w:tcPr>
            <w:tcW w:w="3589" w:type="dxa"/>
          </w:tcPr>
          <w:p w:rsidR="00806FB3" w:rsidRPr="002B4D36" w:rsidRDefault="003A66BA" w:rsidP="0077705F">
            <w:pPr>
              <w:rPr>
                <w:rFonts w:asciiTheme="minorHAnsi" w:hAnsiTheme="minorHAnsi"/>
                <w:szCs w:val="24"/>
              </w:rPr>
            </w:pPr>
            <w:r w:rsidRPr="002B4D36">
              <w:rPr>
                <w:rFonts w:asciiTheme="minorHAnsi" w:hAnsiTheme="minorHAnsi"/>
                <w:szCs w:val="24"/>
              </w:rPr>
              <w:t>3</w:t>
            </w:r>
          </w:p>
        </w:tc>
      </w:tr>
      <w:tr w:rsidR="00A42148" w:rsidRPr="002B4D36"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2</w:t>
            </w:r>
          </w:p>
        </w:tc>
        <w:tc>
          <w:tcPr>
            <w:tcW w:w="3589" w:type="dxa"/>
          </w:tcPr>
          <w:p w:rsidR="00806FB3" w:rsidRPr="002B4D36" w:rsidRDefault="00806FB3" w:rsidP="0077705F">
            <w:pPr>
              <w:rPr>
                <w:rFonts w:asciiTheme="minorHAnsi" w:hAnsiTheme="minorHAnsi"/>
                <w:szCs w:val="24"/>
              </w:rPr>
            </w:pP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 xml:space="preserve">2a. Ben kun med små klolignende tilføjelser </w:t>
            </w:r>
          </w:p>
        </w:tc>
        <w:tc>
          <w:tcPr>
            <w:tcW w:w="3589" w:type="dxa"/>
          </w:tcPr>
          <w:p w:rsidR="00806FB3" w:rsidRPr="002B4D36" w:rsidRDefault="00806FB3" w:rsidP="003A66BA">
            <w:pPr>
              <w:rPr>
                <w:rFonts w:asciiTheme="minorHAnsi" w:hAnsiTheme="minorHAnsi"/>
                <w:szCs w:val="24"/>
              </w:rPr>
            </w:pPr>
            <w:r w:rsidRPr="002B4D36">
              <w:rPr>
                <w:rFonts w:asciiTheme="minorHAnsi" w:hAnsiTheme="minorHAnsi"/>
                <w:szCs w:val="24"/>
              </w:rPr>
              <w:t>4</w:t>
            </w: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2b. Enkelte ben med</w:t>
            </w:r>
            <w:r w:rsidR="00FE43AC" w:rsidRPr="002B4D36">
              <w:rPr>
                <w:rFonts w:asciiTheme="minorHAnsi" w:hAnsiTheme="minorHAnsi"/>
                <w:szCs w:val="24"/>
              </w:rPr>
              <w:t xml:space="preserve"> store klolignende tilføjelser </w:t>
            </w:r>
          </w:p>
        </w:tc>
        <w:tc>
          <w:tcPr>
            <w:tcW w:w="3589" w:type="dxa"/>
          </w:tcPr>
          <w:p w:rsidR="00806FB3" w:rsidRPr="002B4D36" w:rsidRDefault="00806FB3" w:rsidP="003A66BA">
            <w:pPr>
              <w:rPr>
                <w:rFonts w:asciiTheme="minorHAnsi" w:hAnsiTheme="minorHAnsi"/>
                <w:szCs w:val="24"/>
              </w:rPr>
            </w:pPr>
            <w:r w:rsidRPr="002B4D36">
              <w:rPr>
                <w:rFonts w:asciiTheme="minorHAnsi" w:hAnsiTheme="minorHAnsi"/>
                <w:szCs w:val="24"/>
              </w:rPr>
              <w:t xml:space="preserve">10 </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3</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3a. </w:t>
            </w:r>
            <w:r w:rsidR="00A42148" w:rsidRPr="002B4D36">
              <w:rPr>
                <w:rFonts w:asciiTheme="minorHAnsi" w:hAnsiTheme="minorHAnsi"/>
                <w:szCs w:val="24"/>
              </w:rPr>
              <w:t>T</w:t>
            </w:r>
            <w:r w:rsidRPr="002B4D36">
              <w:rPr>
                <w:rFonts w:asciiTheme="minorHAnsi" w:hAnsiTheme="minorHAnsi"/>
                <w:szCs w:val="24"/>
              </w:rPr>
              <w:t>ydeligt leddelte ben</w:t>
            </w:r>
          </w:p>
        </w:tc>
        <w:tc>
          <w:tcPr>
            <w:tcW w:w="3589" w:type="dxa"/>
          </w:tcPr>
          <w:p w:rsidR="00806FB3" w:rsidRPr="002B4D36" w:rsidRDefault="00806FB3" w:rsidP="003A66BA">
            <w:pPr>
              <w:rPr>
                <w:rFonts w:asciiTheme="minorHAnsi" w:hAnsiTheme="minorHAnsi"/>
                <w:szCs w:val="24"/>
              </w:rPr>
            </w:pPr>
            <w:r w:rsidRPr="002B4D36">
              <w:rPr>
                <w:rFonts w:asciiTheme="minorHAnsi" w:hAnsiTheme="minorHAnsi"/>
                <w:szCs w:val="24"/>
              </w:rPr>
              <w:t>10</w:t>
            </w: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3b. </w:t>
            </w:r>
            <w:r w:rsidR="00A42148" w:rsidRPr="002B4D36">
              <w:rPr>
                <w:rFonts w:asciiTheme="minorHAnsi" w:hAnsiTheme="minorHAnsi"/>
                <w:szCs w:val="24"/>
              </w:rPr>
              <w:t>I</w:t>
            </w:r>
            <w:r w:rsidRPr="002B4D36">
              <w:rPr>
                <w:rFonts w:asciiTheme="minorHAnsi" w:hAnsiTheme="minorHAnsi"/>
                <w:szCs w:val="24"/>
              </w:rPr>
              <w:t>ngen eller uledede ben</w:t>
            </w:r>
          </w:p>
        </w:tc>
        <w:tc>
          <w:tcPr>
            <w:tcW w:w="3589" w:type="dxa"/>
          </w:tcPr>
          <w:p w:rsidR="00806FB3" w:rsidRPr="002B4D36" w:rsidRDefault="003A66BA" w:rsidP="0077705F">
            <w:pPr>
              <w:rPr>
                <w:rFonts w:asciiTheme="minorHAnsi" w:hAnsiTheme="minorHAnsi"/>
                <w:szCs w:val="24"/>
              </w:rPr>
            </w:pPr>
            <w:r w:rsidRPr="002B4D36">
              <w:rPr>
                <w:rFonts w:asciiTheme="minorHAnsi" w:hAnsiTheme="minorHAnsi"/>
                <w:szCs w:val="24"/>
              </w:rPr>
              <w:t>6</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4</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4a. </w:t>
            </w:r>
            <w:r w:rsidR="00A42148" w:rsidRPr="002B4D36">
              <w:rPr>
                <w:rFonts w:asciiTheme="minorHAnsi" w:hAnsiTheme="minorHAnsi"/>
                <w:szCs w:val="24"/>
              </w:rPr>
              <w:t>T</w:t>
            </w:r>
            <w:r w:rsidRPr="002B4D36">
              <w:rPr>
                <w:rFonts w:asciiTheme="minorHAnsi" w:hAnsiTheme="minorHAnsi"/>
                <w:szCs w:val="24"/>
              </w:rPr>
              <w:t>ydeligt opretstående</w:t>
            </w:r>
          </w:p>
        </w:tc>
        <w:tc>
          <w:tcPr>
            <w:tcW w:w="3589" w:type="dxa"/>
          </w:tcPr>
          <w:p w:rsidR="00806FB3" w:rsidRPr="002B4D36" w:rsidRDefault="00806FB3" w:rsidP="0077705F">
            <w:pPr>
              <w:rPr>
                <w:rFonts w:asciiTheme="minorHAnsi" w:hAnsiTheme="minorHAnsi"/>
                <w:szCs w:val="24"/>
              </w:rPr>
            </w:pPr>
            <w:r w:rsidRPr="002B4D36">
              <w:rPr>
                <w:rFonts w:asciiTheme="minorHAnsi" w:hAnsiTheme="minorHAnsi"/>
                <w:szCs w:val="24"/>
              </w:rPr>
              <w:t xml:space="preserve">Slægt Duopiedae kun én art D. </w:t>
            </w:r>
            <w:r w:rsidR="00EE14D7" w:rsidRPr="002B4D36">
              <w:rPr>
                <w:rFonts w:asciiTheme="minorHAnsi" w:hAnsiTheme="minorHAnsi"/>
                <w:szCs w:val="24"/>
              </w:rPr>
              <w:t>longusdentis</w:t>
            </w:r>
            <w:r w:rsidR="004033EB" w:rsidRPr="002B4D36">
              <w:rPr>
                <w:rFonts w:asciiTheme="minorHAnsi" w:hAnsiTheme="minorHAnsi"/>
                <w:szCs w:val="24"/>
              </w:rPr>
              <w:t xml:space="preserve"> -&gt; D</w:t>
            </w: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4b. </w:t>
            </w:r>
            <w:r w:rsidR="00A42148" w:rsidRPr="002B4D36">
              <w:rPr>
                <w:rFonts w:asciiTheme="minorHAnsi" w:hAnsiTheme="minorHAnsi"/>
                <w:szCs w:val="24"/>
              </w:rPr>
              <w:t>M</w:t>
            </w:r>
            <w:r w:rsidRPr="002B4D36">
              <w:rPr>
                <w:rFonts w:asciiTheme="minorHAnsi" w:hAnsiTheme="minorHAnsi"/>
                <w:szCs w:val="24"/>
              </w:rPr>
              <w:t>ere eller mindre foroverbøjet</w:t>
            </w:r>
          </w:p>
        </w:tc>
        <w:tc>
          <w:tcPr>
            <w:tcW w:w="3589" w:type="dxa"/>
          </w:tcPr>
          <w:p w:rsidR="00806FB3" w:rsidRPr="002B4D36" w:rsidRDefault="00806FB3" w:rsidP="003A66BA">
            <w:pPr>
              <w:rPr>
                <w:rFonts w:asciiTheme="minorHAnsi" w:hAnsiTheme="minorHAnsi"/>
                <w:szCs w:val="24"/>
              </w:rPr>
            </w:pPr>
            <w:r w:rsidRPr="002B4D36">
              <w:rPr>
                <w:rFonts w:asciiTheme="minorHAnsi" w:hAnsiTheme="minorHAnsi"/>
                <w:szCs w:val="24"/>
              </w:rPr>
              <w:t>5</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5</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A42148" w:rsidP="0077705F">
            <w:pPr>
              <w:rPr>
                <w:rFonts w:asciiTheme="minorHAnsi" w:hAnsiTheme="minorHAnsi"/>
                <w:szCs w:val="24"/>
              </w:rPr>
            </w:pPr>
            <w:r w:rsidRPr="002B4D36">
              <w:rPr>
                <w:rFonts w:asciiTheme="minorHAnsi" w:hAnsiTheme="minorHAnsi"/>
                <w:szCs w:val="24"/>
              </w:rPr>
              <w:t>5a. L</w:t>
            </w:r>
            <w:r w:rsidR="00806FB3" w:rsidRPr="002B4D36">
              <w:rPr>
                <w:rFonts w:asciiTheme="minorHAnsi" w:hAnsiTheme="minorHAnsi"/>
                <w:szCs w:val="24"/>
              </w:rPr>
              <w:t>ytteorgan tredelt</w:t>
            </w:r>
          </w:p>
        </w:tc>
        <w:tc>
          <w:tcPr>
            <w:tcW w:w="3589" w:type="dxa"/>
          </w:tcPr>
          <w:p w:rsidR="00806FB3" w:rsidRPr="002B4D36" w:rsidRDefault="004033EB" w:rsidP="004033EB">
            <w:pPr>
              <w:rPr>
                <w:rFonts w:asciiTheme="minorHAnsi" w:hAnsiTheme="minorHAnsi"/>
                <w:szCs w:val="24"/>
              </w:rPr>
            </w:pPr>
            <w:r w:rsidRPr="002B4D36">
              <w:rPr>
                <w:rFonts w:asciiTheme="minorHAnsi" w:hAnsiTheme="minorHAnsi" w:cs="Arial"/>
                <w:szCs w:val="24"/>
              </w:rPr>
              <w:t xml:space="preserve">Quattopiedae </w:t>
            </w:r>
            <w:r w:rsidR="00EE14D7" w:rsidRPr="002B4D36">
              <w:rPr>
                <w:rFonts w:asciiTheme="minorHAnsi" w:hAnsiTheme="minorHAnsi"/>
                <w:szCs w:val="24"/>
              </w:rPr>
              <w:t>tresauris</w:t>
            </w:r>
            <w:r w:rsidRPr="002B4D36">
              <w:rPr>
                <w:rFonts w:asciiTheme="minorHAnsi" w:hAnsiTheme="minorHAnsi"/>
                <w:szCs w:val="24"/>
              </w:rPr>
              <w:t xml:space="preserve"> -&gt;C</w:t>
            </w:r>
          </w:p>
        </w:tc>
      </w:tr>
      <w:tr w:rsidR="00A42148" w:rsidRPr="002B4D36" w:rsidTr="00E567FE">
        <w:tc>
          <w:tcPr>
            <w:tcW w:w="5018" w:type="dxa"/>
          </w:tcPr>
          <w:p w:rsidR="00806FB3" w:rsidRPr="002B4D36" w:rsidRDefault="00A42148" w:rsidP="0077705F">
            <w:pPr>
              <w:rPr>
                <w:rFonts w:asciiTheme="minorHAnsi" w:hAnsiTheme="minorHAnsi"/>
                <w:szCs w:val="24"/>
              </w:rPr>
            </w:pPr>
            <w:r w:rsidRPr="002B4D36">
              <w:rPr>
                <w:rFonts w:asciiTheme="minorHAnsi" w:hAnsiTheme="minorHAnsi"/>
                <w:szCs w:val="24"/>
              </w:rPr>
              <w:t>5b. L</w:t>
            </w:r>
            <w:r w:rsidR="00806FB3" w:rsidRPr="002B4D36">
              <w:rPr>
                <w:rFonts w:asciiTheme="minorHAnsi" w:hAnsiTheme="minorHAnsi"/>
                <w:szCs w:val="24"/>
              </w:rPr>
              <w:t>ytteorgan ikke tredelt</w:t>
            </w:r>
          </w:p>
        </w:tc>
        <w:tc>
          <w:tcPr>
            <w:tcW w:w="3589" w:type="dxa"/>
          </w:tcPr>
          <w:p w:rsidR="00806FB3" w:rsidRPr="002B4D36" w:rsidRDefault="00806FB3" w:rsidP="0077705F">
            <w:pPr>
              <w:rPr>
                <w:rFonts w:asciiTheme="minorHAnsi" w:hAnsiTheme="minorHAnsi"/>
                <w:szCs w:val="24"/>
              </w:rPr>
            </w:pPr>
            <w:r w:rsidRPr="002B4D36">
              <w:rPr>
                <w:rFonts w:asciiTheme="minorHAnsi" w:hAnsiTheme="minorHAnsi"/>
                <w:szCs w:val="24"/>
              </w:rPr>
              <w:t xml:space="preserve">Q. </w:t>
            </w:r>
            <w:r w:rsidR="0033588D" w:rsidRPr="002B4D36">
              <w:rPr>
                <w:rFonts w:asciiTheme="minorHAnsi" w:hAnsiTheme="minorHAnsi"/>
                <w:szCs w:val="24"/>
              </w:rPr>
              <w:t>barbatus</w:t>
            </w:r>
            <w:r w:rsidR="004033EB" w:rsidRPr="002B4D36">
              <w:rPr>
                <w:rFonts w:asciiTheme="minorHAnsi" w:hAnsiTheme="minorHAnsi"/>
                <w:szCs w:val="24"/>
              </w:rPr>
              <w:t xml:space="preserve"> -&gt;C</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6</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6a. </w:t>
            </w:r>
            <w:r w:rsidR="00A42148" w:rsidRPr="002B4D36">
              <w:rPr>
                <w:rFonts w:asciiTheme="minorHAnsi" w:hAnsiTheme="minorHAnsi"/>
                <w:szCs w:val="24"/>
              </w:rPr>
              <w:t>K</w:t>
            </w:r>
            <w:r w:rsidRPr="002B4D36">
              <w:rPr>
                <w:rFonts w:asciiTheme="minorHAnsi" w:hAnsiTheme="minorHAnsi"/>
                <w:szCs w:val="24"/>
              </w:rPr>
              <w:t>ikkeorganer to eller færre</w:t>
            </w:r>
          </w:p>
        </w:tc>
        <w:tc>
          <w:tcPr>
            <w:tcW w:w="3589" w:type="dxa"/>
          </w:tcPr>
          <w:p w:rsidR="00806FB3" w:rsidRPr="002B4D36" w:rsidRDefault="00806FB3" w:rsidP="003A66BA">
            <w:pPr>
              <w:rPr>
                <w:rFonts w:asciiTheme="minorHAnsi" w:hAnsiTheme="minorHAnsi"/>
                <w:szCs w:val="24"/>
              </w:rPr>
            </w:pPr>
            <w:r w:rsidRPr="002B4D36">
              <w:rPr>
                <w:rFonts w:asciiTheme="minorHAnsi" w:hAnsiTheme="minorHAnsi"/>
                <w:szCs w:val="24"/>
              </w:rPr>
              <w:t>7</w:t>
            </w: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6b. </w:t>
            </w:r>
            <w:r w:rsidR="00A42148" w:rsidRPr="002B4D36">
              <w:rPr>
                <w:rFonts w:asciiTheme="minorHAnsi" w:hAnsiTheme="minorHAnsi"/>
                <w:szCs w:val="24"/>
              </w:rPr>
              <w:t>K</w:t>
            </w:r>
            <w:r w:rsidRPr="002B4D36">
              <w:rPr>
                <w:rFonts w:asciiTheme="minorHAnsi" w:hAnsiTheme="minorHAnsi"/>
                <w:szCs w:val="24"/>
              </w:rPr>
              <w:t>ikkeorganer flere end to</w:t>
            </w:r>
          </w:p>
        </w:tc>
        <w:tc>
          <w:tcPr>
            <w:tcW w:w="3589" w:type="dxa"/>
          </w:tcPr>
          <w:p w:rsidR="00806FB3" w:rsidRPr="002B4D36" w:rsidRDefault="00806FB3" w:rsidP="003A66BA">
            <w:pPr>
              <w:rPr>
                <w:rFonts w:asciiTheme="minorHAnsi" w:hAnsiTheme="minorHAnsi"/>
                <w:szCs w:val="24"/>
              </w:rPr>
            </w:pPr>
            <w:r w:rsidRPr="002B4D36">
              <w:rPr>
                <w:rFonts w:asciiTheme="minorHAnsi" w:hAnsiTheme="minorHAnsi"/>
                <w:szCs w:val="24"/>
              </w:rPr>
              <w:t>8</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7</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7a. </w:t>
            </w:r>
            <w:r w:rsidR="00A42148" w:rsidRPr="002B4D36">
              <w:rPr>
                <w:rFonts w:asciiTheme="minorHAnsi" w:hAnsiTheme="minorHAnsi"/>
                <w:szCs w:val="24"/>
              </w:rPr>
              <w:t>T</w:t>
            </w:r>
            <w:r w:rsidRPr="002B4D36">
              <w:rPr>
                <w:rFonts w:asciiTheme="minorHAnsi" w:hAnsiTheme="minorHAnsi"/>
                <w:szCs w:val="24"/>
              </w:rPr>
              <w:t>ydeligt kugleformet</w:t>
            </w:r>
          </w:p>
        </w:tc>
        <w:tc>
          <w:tcPr>
            <w:tcW w:w="3589" w:type="dxa"/>
          </w:tcPr>
          <w:p w:rsidR="00806FB3" w:rsidRPr="002B4D36" w:rsidRDefault="00806FB3" w:rsidP="00A674DA">
            <w:pPr>
              <w:rPr>
                <w:rFonts w:asciiTheme="minorHAnsi" w:hAnsiTheme="minorHAnsi"/>
                <w:szCs w:val="24"/>
              </w:rPr>
            </w:pPr>
            <w:r w:rsidRPr="002B4D36">
              <w:rPr>
                <w:rFonts w:asciiTheme="minorHAnsi" w:hAnsiTheme="minorHAnsi"/>
                <w:szCs w:val="24"/>
              </w:rPr>
              <w:t xml:space="preserve">Slægt Globulea kun én art G. </w:t>
            </w:r>
            <w:r w:rsidR="00551DE5" w:rsidRPr="002B4D36">
              <w:rPr>
                <w:rFonts w:asciiTheme="minorHAnsi" w:hAnsiTheme="minorHAnsi"/>
                <w:szCs w:val="24"/>
              </w:rPr>
              <w:t>aer</w:t>
            </w:r>
            <w:r w:rsidR="00A674DA" w:rsidRPr="002B4D36">
              <w:rPr>
                <w:rFonts w:asciiTheme="minorHAnsi" w:hAnsiTheme="minorHAnsi"/>
                <w:szCs w:val="24"/>
              </w:rPr>
              <w:t xml:space="preserve"> -&gt; F</w:t>
            </w: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7b. Form opret nogle gange med flad top</w:t>
            </w:r>
          </w:p>
        </w:tc>
        <w:tc>
          <w:tcPr>
            <w:tcW w:w="3589" w:type="dxa"/>
          </w:tcPr>
          <w:p w:rsidR="00806FB3" w:rsidRPr="002B4D36" w:rsidRDefault="003A66BA" w:rsidP="0077705F">
            <w:pPr>
              <w:rPr>
                <w:rFonts w:asciiTheme="minorHAnsi" w:hAnsiTheme="minorHAnsi"/>
                <w:szCs w:val="24"/>
              </w:rPr>
            </w:pPr>
            <w:r w:rsidRPr="002B4D36">
              <w:rPr>
                <w:rFonts w:asciiTheme="minorHAnsi" w:hAnsiTheme="minorHAnsi"/>
                <w:szCs w:val="24"/>
              </w:rPr>
              <w:t>Slægt Plannea 12</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8</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8a. </w:t>
            </w:r>
            <w:r w:rsidR="00A42148" w:rsidRPr="002B4D36">
              <w:rPr>
                <w:rFonts w:asciiTheme="minorHAnsi" w:hAnsiTheme="minorHAnsi"/>
                <w:szCs w:val="24"/>
              </w:rPr>
              <w:t>S</w:t>
            </w:r>
            <w:r w:rsidRPr="002B4D36">
              <w:rPr>
                <w:rFonts w:asciiTheme="minorHAnsi" w:hAnsiTheme="minorHAnsi"/>
                <w:szCs w:val="24"/>
              </w:rPr>
              <w:t>idefinnehud tilstede</w:t>
            </w:r>
          </w:p>
        </w:tc>
        <w:tc>
          <w:tcPr>
            <w:tcW w:w="3589" w:type="dxa"/>
          </w:tcPr>
          <w:p w:rsidR="00806FB3" w:rsidRPr="002B4D36" w:rsidRDefault="00806FB3" w:rsidP="0077705F">
            <w:pPr>
              <w:rPr>
                <w:rFonts w:asciiTheme="minorHAnsi" w:hAnsiTheme="minorHAnsi"/>
                <w:szCs w:val="24"/>
              </w:rPr>
            </w:pPr>
            <w:r w:rsidRPr="002B4D36">
              <w:rPr>
                <w:rFonts w:asciiTheme="minorHAnsi" w:hAnsiTheme="minorHAnsi"/>
                <w:szCs w:val="24"/>
              </w:rPr>
              <w:t xml:space="preserve">Multioculea </w:t>
            </w:r>
            <w:r w:rsidR="00374A6E" w:rsidRPr="002B4D36">
              <w:rPr>
                <w:rFonts w:asciiTheme="minorHAnsi" w:hAnsiTheme="minorHAnsi"/>
                <w:szCs w:val="24"/>
              </w:rPr>
              <w:t>longusplanta</w:t>
            </w:r>
            <w:r w:rsidR="00B31BE1" w:rsidRPr="002B4D36">
              <w:rPr>
                <w:rFonts w:asciiTheme="minorHAnsi" w:hAnsiTheme="minorHAnsi"/>
                <w:szCs w:val="24"/>
              </w:rPr>
              <w:t xml:space="preserve"> -&gt;G</w:t>
            </w: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8b. </w:t>
            </w:r>
            <w:r w:rsidR="00A42148" w:rsidRPr="002B4D36">
              <w:rPr>
                <w:rFonts w:asciiTheme="minorHAnsi" w:hAnsiTheme="minorHAnsi"/>
                <w:szCs w:val="24"/>
              </w:rPr>
              <w:t>S</w:t>
            </w:r>
            <w:r w:rsidRPr="002B4D36">
              <w:rPr>
                <w:rFonts w:asciiTheme="minorHAnsi" w:hAnsiTheme="minorHAnsi"/>
                <w:szCs w:val="24"/>
              </w:rPr>
              <w:t>idefinnehud ikke tilstede</w:t>
            </w:r>
          </w:p>
        </w:tc>
        <w:tc>
          <w:tcPr>
            <w:tcW w:w="3589" w:type="dxa"/>
          </w:tcPr>
          <w:p w:rsidR="00806FB3" w:rsidRPr="002B4D36" w:rsidRDefault="003A66BA" w:rsidP="0077705F">
            <w:pPr>
              <w:rPr>
                <w:rFonts w:asciiTheme="minorHAnsi" w:hAnsiTheme="minorHAnsi"/>
                <w:szCs w:val="24"/>
              </w:rPr>
            </w:pPr>
            <w:r w:rsidRPr="002B4D36">
              <w:rPr>
                <w:rFonts w:asciiTheme="minorHAnsi" w:hAnsiTheme="minorHAnsi"/>
                <w:szCs w:val="24"/>
              </w:rPr>
              <w:t>9</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9</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9a. </w:t>
            </w:r>
            <w:r w:rsidR="00A42148" w:rsidRPr="002B4D36">
              <w:rPr>
                <w:rFonts w:asciiTheme="minorHAnsi" w:hAnsiTheme="minorHAnsi"/>
                <w:szCs w:val="24"/>
              </w:rPr>
              <w:t>T</w:t>
            </w:r>
            <w:r w:rsidRPr="002B4D36">
              <w:rPr>
                <w:rFonts w:asciiTheme="minorHAnsi" w:hAnsiTheme="minorHAnsi"/>
                <w:szCs w:val="24"/>
              </w:rPr>
              <w:t>ydeligt udspaltede mundføleorgan, helt uden spidse munddele</w:t>
            </w:r>
          </w:p>
        </w:tc>
        <w:tc>
          <w:tcPr>
            <w:tcW w:w="3589" w:type="dxa"/>
          </w:tcPr>
          <w:p w:rsidR="00806FB3" w:rsidRPr="002B4D36" w:rsidRDefault="00806FB3" w:rsidP="0077705F">
            <w:pPr>
              <w:rPr>
                <w:rFonts w:asciiTheme="minorHAnsi" w:hAnsiTheme="minorHAnsi"/>
                <w:szCs w:val="24"/>
              </w:rPr>
            </w:pPr>
            <w:r w:rsidRPr="002B4D36">
              <w:rPr>
                <w:rFonts w:asciiTheme="minorHAnsi" w:hAnsiTheme="minorHAnsi"/>
                <w:szCs w:val="24"/>
              </w:rPr>
              <w:t xml:space="preserve">M. </w:t>
            </w:r>
            <w:r w:rsidR="00374A6E" w:rsidRPr="002B4D36">
              <w:rPr>
                <w:rFonts w:asciiTheme="minorHAnsi" w:hAnsiTheme="minorHAnsi"/>
                <w:szCs w:val="24"/>
              </w:rPr>
              <w:t>multiplanta</w:t>
            </w:r>
            <w:r w:rsidRPr="002B4D36">
              <w:rPr>
                <w:rFonts w:asciiTheme="minorHAnsi" w:hAnsiTheme="minorHAnsi"/>
                <w:szCs w:val="24"/>
              </w:rPr>
              <w:t xml:space="preserve"> </w:t>
            </w:r>
            <w:r w:rsidR="00B31BE1" w:rsidRPr="002B4D36">
              <w:rPr>
                <w:rFonts w:asciiTheme="minorHAnsi" w:hAnsiTheme="minorHAnsi"/>
                <w:szCs w:val="24"/>
              </w:rPr>
              <w:t xml:space="preserve"> -&gt;G</w:t>
            </w: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9b. </w:t>
            </w:r>
            <w:r w:rsidR="00A42148" w:rsidRPr="002B4D36">
              <w:rPr>
                <w:rFonts w:asciiTheme="minorHAnsi" w:hAnsiTheme="minorHAnsi"/>
                <w:szCs w:val="24"/>
              </w:rPr>
              <w:t>M</w:t>
            </w:r>
            <w:r w:rsidRPr="002B4D36">
              <w:rPr>
                <w:rFonts w:asciiTheme="minorHAnsi" w:hAnsiTheme="minorHAnsi"/>
                <w:szCs w:val="24"/>
              </w:rPr>
              <w:t>undføleorgan knapt udspaltet, ofte med mange spidse munddele</w:t>
            </w:r>
          </w:p>
        </w:tc>
        <w:tc>
          <w:tcPr>
            <w:tcW w:w="3589" w:type="dxa"/>
          </w:tcPr>
          <w:p w:rsidR="00806FB3" w:rsidRPr="002B4D36" w:rsidRDefault="00806FB3" w:rsidP="0077705F">
            <w:pPr>
              <w:rPr>
                <w:rFonts w:asciiTheme="minorHAnsi" w:hAnsiTheme="minorHAnsi"/>
                <w:szCs w:val="24"/>
              </w:rPr>
            </w:pPr>
            <w:r w:rsidRPr="002B4D36">
              <w:rPr>
                <w:rFonts w:asciiTheme="minorHAnsi" w:hAnsiTheme="minorHAnsi"/>
                <w:szCs w:val="24"/>
              </w:rPr>
              <w:t xml:space="preserve">M. </w:t>
            </w:r>
            <w:r w:rsidR="00374A6E" w:rsidRPr="002B4D36">
              <w:rPr>
                <w:rFonts w:asciiTheme="minorHAnsi" w:hAnsiTheme="minorHAnsi"/>
                <w:szCs w:val="24"/>
              </w:rPr>
              <w:t>brevisplanta</w:t>
            </w:r>
            <w:r w:rsidR="00B31BE1" w:rsidRPr="002B4D36">
              <w:rPr>
                <w:rFonts w:asciiTheme="minorHAnsi" w:hAnsiTheme="minorHAnsi"/>
                <w:szCs w:val="24"/>
              </w:rPr>
              <w:t xml:space="preserve"> -&gt;G</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10</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10a. </w:t>
            </w:r>
            <w:r w:rsidR="00A42148" w:rsidRPr="002B4D36">
              <w:rPr>
                <w:rFonts w:asciiTheme="minorHAnsi" w:hAnsiTheme="minorHAnsi"/>
                <w:szCs w:val="24"/>
              </w:rPr>
              <w:t>M</w:t>
            </w:r>
            <w:r w:rsidRPr="002B4D36">
              <w:rPr>
                <w:rFonts w:asciiTheme="minorHAnsi" w:hAnsiTheme="minorHAnsi"/>
                <w:szCs w:val="24"/>
              </w:rPr>
              <w:t>ed vinger, tydeligt tilspidsede</w:t>
            </w:r>
          </w:p>
        </w:tc>
        <w:tc>
          <w:tcPr>
            <w:tcW w:w="3589" w:type="dxa"/>
          </w:tcPr>
          <w:p w:rsidR="00806FB3" w:rsidRPr="002B4D36" w:rsidRDefault="00013D66" w:rsidP="00B31BE1">
            <w:pPr>
              <w:rPr>
                <w:rFonts w:asciiTheme="minorHAnsi" w:hAnsiTheme="minorHAnsi"/>
                <w:szCs w:val="24"/>
              </w:rPr>
            </w:pPr>
            <w:r w:rsidRPr="002B4D36">
              <w:rPr>
                <w:rFonts w:asciiTheme="minorHAnsi" w:hAnsiTheme="minorHAnsi"/>
                <w:szCs w:val="24"/>
              </w:rPr>
              <w:t xml:space="preserve">Aridum </w:t>
            </w:r>
            <w:r w:rsidR="00374A6E" w:rsidRPr="002B4D36">
              <w:rPr>
                <w:rFonts w:asciiTheme="minorHAnsi" w:hAnsiTheme="minorHAnsi"/>
                <w:szCs w:val="24"/>
              </w:rPr>
              <w:t xml:space="preserve">ala </w:t>
            </w:r>
            <w:r w:rsidR="004033EB" w:rsidRPr="002B4D36">
              <w:rPr>
                <w:rFonts w:asciiTheme="minorHAnsi" w:hAnsiTheme="minorHAnsi"/>
                <w:szCs w:val="24"/>
              </w:rPr>
              <w:t xml:space="preserve"> -&gt;B</w:t>
            </w:r>
          </w:p>
        </w:tc>
      </w:tr>
      <w:tr w:rsidR="00A42148" w:rsidRPr="002B4D36" w:rsidTr="00E567FE">
        <w:tc>
          <w:tcPr>
            <w:tcW w:w="5018" w:type="dxa"/>
          </w:tcPr>
          <w:p w:rsidR="00806FB3" w:rsidRPr="002B4D36" w:rsidRDefault="00806FB3" w:rsidP="00A42148">
            <w:pPr>
              <w:rPr>
                <w:rFonts w:asciiTheme="minorHAnsi" w:hAnsiTheme="minorHAnsi"/>
                <w:szCs w:val="24"/>
              </w:rPr>
            </w:pPr>
            <w:r w:rsidRPr="002B4D36">
              <w:rPr>
                <w:rFonts w:asciiTheme="minorHAnsi" w:hAnsiTheme="minorHAnsi"/>
                <w:szCs w:val="24"/>
              </w:rPr>
              <w:t xml:space="preserve">10b. </w:t>
            </w:r>
            <w:r w:rsidR="00A42148" w:rsidRPr="002B4D36">
              <w:rPr>
                <w:rFonts w:asciiTheme="minorHAnsi" w:hAnsiTheme="minorHAnsi"/>
                <w:szCs w:val="24"/>
              </w:rPr>
              <w:t>U</w:t>
            </w:r>
            <w:r w:rsidRPr="002B4D36">
              <w:rPr>
                <w:rFonts w:asciiTheme="minorHAnsi" w:hAnsiTheme="minorHAnsi"/>
                <w:szCs w:val="24"/>
              </w:rPr>
              <w:t>den vinger</w:t>
            </w:r>
          </w:p>
        </w:tc>
        <w:tc>
          <w:tcPr>
            <w:tcW w:w="3589" w:type="dxa"/>
          </w:tcPr>
          <w:p w:rsidR="003A66BA" w:rsidRPr="002B4D36" w:rsidRDefault="003A66BA" w:rsidP="0077705F">
            <w:pPr>
              <w:rPr>
                <w:rFonts w:asciiTheme="minorHAnsi" w:hAnsiTheme="minorHAnsi"/>
                <w:szCs w:val="24"/>
              </w:rPr>
            </w:pPr>
            <w:r w:rsidRPr="002B4D36">
              <w:rPr>
                <w:rFonts w:asciiTheme="minorHAnsi" w:hAnsiTheme="minorHAnsi"/>
                <w:szCs w:val="24"/>
              </w:rPr>
              <w:t>Slægt Submara 11</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11</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11a. Kropsform tydelig rund</w:t>
            </w:r>
          </w:p>
        </w:tc>
        <w:tc>
          <w:tcPr>
            <w:tcW w:w="3589" w:type="dxa"/>
          </w:tcPr>
          <w:p w:rsidR="00806FB3" w:rsidRPr="002B4D36" w:rsidRDefault="00806FB3" w:rsidP="00B31BE1">
            <w:pPr>
              <w:rPr>
                <w:rFonts w:asciiTheme="minorHAnsi" w:hAnsiTheme="minorHAnsi"/>
                <w:szCs w:val="24"/>
              </w:rPr>
            </w:pPr>
            <w:r w:rsidRPr="002B4D36">
              <w:rPr>
                <w:rFonts w:asciiTheme="minorHAnsi" w:hAnsiTheme="minorHAnsi"/>
                <w:szCs w:val="24"/>
              </w:rPr>
              <w:t xml:space="preserve">Submara </w:t>
            </w:r>
            <w:r w:rsidR="00374A6E" w:rsidRPr="002B4D36">
              <w:rPr>
                <w:rFonts w:asciiTheme="minorHAnsi" w:hAnsiTheme="minorHAnsi"/>
                <w:szCs w:val="24"/>
              </w:rPr>
              <w:t>rotundus</w:t>
            </w:r>
            <w:r w:rsidR="004033EB" w:rsidRPr="002B4D36">
              <w:rPr>
                <w:rFonts w:asciiTheme="minorHAnsi" w:hAnsiTheme="minorHAnsi"/>
                <w:szCs w:val="24"/>
              </w:rPr>
              <w:t xml:space="preserve"> -&gt;A</w:t>
            </w: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11b. Kropsform tydelig tilspidset</w:t>
            </w:r>
          </w:p>
        </w:tc>
        <w:tc>
          <w:tcPr>
            <w:tcW w:w="3589" w:type="dxa"/>
          </w:tcPr>
          <w:p w:rsidR="00806FB3" w:rsidRPr="002B4D36" w:rsidRDefault="00806FB3" w:rsidP="00B31BE1">
            <w:pPr>
              <w:rPr>
                <w:rFonts w:asciiTheme="minorHAnsi" w:hAnsiTheme="minorHAnsi"/>
                <w:szCs w:val="24"/>
              </w:rPr>
            </w:pPr>
            <w:r w:rsidRPr="002B4D36">
              <w:rPr>
                <w:rFonts w:asciiTheme="minorHAnsi" w:hAnsiTheme="minorHAnsi"/>
                <w:szCs w:val="24"/>
              </w:rPr>
              <w:t xml:space="preserve">S. </w:t>
            </w:r>
            <w:r w:rsidR="00695AFC" w:rsidRPr="002B4D36">
              <w:rPr>
                <w:rFonts w:asciiTheme="minorHAnsi" w:hAnsiTheme="minorHAnsi"/>
                <w:szCs w:val="24"/>
              </w:rPr>
              <w:t>columen</w:t>
            </w:r>
            <w:r w:rsidR="004033EB" w:rsidRPr="002B4D36">
              <w:rPr>
                <w:rFonts w:asciiTheme="minorHAnsi" w:hAnsiTheme="minorHAnsi"/>
                <w:szCs w:val="24"/>
              </w:rPr>
              <w:t xml:space="preserve"> -&gt;A</w:t>
            </w:r>
          </w:p>
        </w:tc>
      </w:tr>
      <w:tr w:rsidR="00A42148" w:rsidRPr="00550EA4" w:rsidTr="00E567FE">
        <w:tc>
          <w:tcPr>
            <w:tcW w:w="5018" w:type="dxa"/>
          </w:tcPr>
          <w:p w:rsidR="00806FB3" w:rsidRPr="00550EA4" w:rsidRDefault="003A66BA" w:rsidP="0077705F">
            <w:pPr>
              <w:rPr>
                <w:rFonts w:asciiTheme="minorHAnsi" w:hAnsiTheme="minorHAnsi"/>
                <w:b/>
                <w:szCs w:val="24"/>
              </w:rPr>
            </w:pPr>
            <w:r w:rsidRPr="00550EA4">
              <w:rPr>
                <w:rFonts w:asciiTheme="minorHAnsi" w:hAnsiTheme="minorHAnsi"/>
                <w:b/>
                <w:szCs w:val="24"/>
              </w:rPr>
              <w:t>12</w:t>
            </w:r>
          </w:p>
        </w:tc>
        <w:tc>
          <w:tcPr>
            <w:tcW w:w="3589" w:type="dxa"/>
          </w:tcPr>
          <w:p w:rsidR="00806FB3" w:rsidRPr="00550EA4" w:rsidRDefault="00806FB3" w:rsidP="0077705F">
            <w:pPr>
              <w:rPr>
                <w:rFonts w:asciiTheme="minorHAnsi" w:hAnsiTheme="minorHAnsi"/>
                <w:b/>
                <w:szCs w:val="24"/>
              </w:rPr>
            </w:pP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12a. Hoved tydeligt fladt, nogle gange med kraterlignende fordybninger</w:t>
            </w:r>
          </w:p>
        </w:tc>
        <w:tc>
          <w:tcPr>
            <w:tcW w:w="3589" w:type="dxa"/>
          </w:tcPr>
          <w:p w:rsidR="00806FB3" w:rsidRPr="002B4D36" w:rsidRDefault="00806FB3" w:rsidP="00B31BE1">
            <w:pPr>
              <w:rPr>
                <w:rFonts w:asciiTheme="minorHAnsi" w:hAnsiTheme="minorHAnsi"/>
                <w:szCs w:val="24"/>
              </w:rPr>
            </w:pPr>
            <w:r w:rsidRPr="002B4D36">
              <w:rPr>
                <w:rFonts w:asciiTheme="minorHAnsi" w:hAnsiTheme="minorHAnsi"/>
                <w:szCs w:val="24"/>
              </w:rPr>
              <w:t xml:space="preserve">Plannea </w:t>
            </w:r>
            <w:r w:rsidR="00551DE5" w:rsidRPr="002B4D36">
              <w:rPr>
                <w:rFonts w:asciiTheme="minorHAnsi" w:hAnsiTheme="minorHAnsi"/>
                <w:szCs w:val="24"/>
              </w:rPr>
              <w:t xml:space="preserve">luna </w:t>
            </w:r>
            <w:r w:rsidR="00A674DA" w:rsidRPr="002B4D36">
              <w:rPr>
                <w:rFonts w:asciiTheme="minorHAnsi" w:hAnsiTheme="minorHAnsi"/>
                <w:szCs w:val="24"/>
              </w:rPr>
              <w:t xml:space="preserve"> -&gt;E</w:t>
            </w:r>
          </w:p>
        </w:tc>
      </w:tr>
      <w:tr w:rsidR="00A42148" w:rsidRPr="002B4D36" w:rsidTr="00E567FE">
        <w:tc>
          <w:tcPr>
            <w:tcW w:w="5018" w:type="dxa"/>
          </w:tcPr>
          <w:p w:rsidR="00806FB3" w:rsidRPr="002B4D36" w:rsidRDefault="00806FB3" w:rsidP="0077705F">
            <w:pPr>
              <w:rPr>
                <w:rFonts w:asciiTheme="minorHAnsi" w:hAnsiTheme="minorHAnsi"/>
                <w:szCs w:val="24"/>
              </w:rPr>
            </w:pPr>
            <w:r w:rsidRPr="002B4D36">
              <w:rPr>
                <w:rFonts w:asciiTheme="minorHAnsi" w:hAnsiTheme="minorHAnsi"/>
                <w:szCs w:val="24"/>
              </w:rPr>
              <w:t xml:space="preserve">12b. Hoved </w:t>
            </w:r>
            <w:r w:rsidR="00A71B54" w:rsidRPr="002B4D36">
              <w:rPr>
                <w:rFonts w:asciiTheme="minorHAnsi" w:hAnsiTheme="minorHAnsi"/>
                <w:szCs w:val="24"/>
              </w:rPr>
              <w:t>nogle</w:t>
            </w:r>
            <w:r w:rsidRPr="002B4D36">
              <w:rPr>
                <w:rFonts w:asciiTheme="minorHAnsi" w:hAnsiTheme="minorHAnsi"/>
                <w:szCs w:val="24"/>
              </w:rPr>
              <w:t xml:space="preserve"> gange med toppet runding</w:t>
            </w:r>
          </w:p>
        </w:tc>
        <w:tc>
          <w:tcPr>
            <w:tcW w:w="3589" w:type="dxa"/>
          </w:tcPr>
          <w:p w:rsidR="00806FB3" w:rsidRPr="002B4D36" w:rsidRDefault="00806FB3" w:rsidP="00B31BE1">
            <w:pPr>
              <w:rPr>
                <w:rFonts w:asciiTheme="minorHAnsi" w:hAnsiTheme="minorHAnsi"/>
                <w:szCs w:val="24"/>
              </w:rPr>
            </w:pPr>
            <w:r w:rsidRPr="002B4D36">
              <w:rPr>
                <w:rFonts w:asciiTheme="minorHAnsi" w:hAnsiTheme="minorHAnsi"/>
                <w:szCs w:val="24"/>
              </w:rPr>
              <w:t xml:space="preserve">P. </w:t>
            </w:r>
            <w:r w:rsidR="00551DE5" w:rsidRPr="002B4D36">
              <w:rPr>
                <w:rFonts w:asciiTheme="minorHAnsi" w:hAnsiTheme="minorHAnsi"/>
                <w:szCs w:val="24"/>
              </w:rPr>
              <w:t xml:space="preserve">fungus </w:t>
            </w:r>
            <w:r w:rsidR="00A674DA" w:rsidRPr="002B4D36">
              <w:rPr>
                <w:rFonts w:asciiTheme="minorHAnsi" w:hAnsiTheme="minorHAnsi"/>
                <w:szCs w:val="24"/>
              </w:rPr>
              <w:t xml:space="preserve"> -&gt;E</w:t>
            </w:r>
          </w:p>
        </w:tc>
      </w:tr>
    </w:tbl>
    <w:p w:rsidR="00E567FE" w:rsidRPr="0077705F" w:rsidRDefault="00E567FE" w:rsidP="00E567FE">
      <w:pPr>
        <w:pStyle w:val="Overskrift1"/>
        <w:rPr>
          <w:rFonts w:asciiTheme="minorHAnsi" w:hAnsiTheme="minorHAnsi"/>
          <w:sz w:val="24"/>
          <w:szCs w:val="24"/>
        </w:rPr>
      </w:pPr>
      <w:r w:rsidRPr="0077705F">
        <w:rPr>
          <w:rFonts w:asciiTheme="minorHAnsi" w:hAnsiTheme="minorHAnsi"/>
          <w:sz w:val="24"/>
          <w:szCs w:val="24"/>
        </w:rPr>
        <w:lastRenderedPageBreak/>
        <w:t xml:space="preserve">Orden </w:t>
      </w:r>
      <w:r w:rsidR="00A35DF7" w:rsidRPr="0077705F">
        <w:rPr>
          <w:rFonts w:asciiTheme="minorHAnsi" w:hAnsiTheme="minorHAnsi"/>
          <w:sz w:val="24"/>
          <w:szCs w:val="24"/>
        </w:rPr>
        <w:t>Duruspoda (Hårdeben)</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Familie</w:t>
      </w:r>
      <w:r w:rsidRPr="0077705F">
        <w:rPr>
          <w:rFonts w:asciiTheme="minorHAnsi" w:hAnsiTheme="minorHAnsi" w:cs="Arial"/>
          <w:sz w:val="24"/>
          <w:szCs w:val="24"/>
        </w:rPr>
        <w:t xml:space="preserve"> Durupoidae</w:t>
      </w:r>
      <w:r w:rsidRPr="0077705F">
        <w:rPr>
          <w:rFonts w:asciiTheme="minorHAnsi" w:hAnsiTheme="minorHAnsi" w:cs="Arial"/>
          <w:sz w:val="24"/>
          <w:szCs w:val="24"/>
        </w:rPr>
        <w:br/>
        <w:t xml:space="preserve">To </w:t>
      </w:r>
      <w:r w:rsidRPr="0077705F">
        <w:rPr>
          <w:rFonts w:asciiTheme="minorHAnsi" w:hAnsiTheme="minorHAnsi" w:cs="Arial"/>
          <w:b/>
          <w:sz w:val="24"/>
          <w:szCs w:val="24"/>
        </w:rPr>
        <w:t>slægter</w:t>
      </w:r>
      <w:r w:rsidRPr="0077705F">
        <w:rPr>
          <w:rFonts w:asciiTheme="minorHAnsi" w:hAnsiTheme="minorHAnsi" w:cs="Arial"/>
          <w:sz w:val="24"/>
          <w:szCs w:val="24"/>
        </w:rPr>
        <w:t xml:space="preserve"> Submara </w:t>
      </w:r>
      <w:r w:rsidR="00013D66" w:rsidRPr="0077705F">
        <w:rPr>
          <w:rFonts w:asciiTheme="minorHAnsi" w:hAnsiTheme="minorHAnsi" w:cs="Arial"/>
          <w:sz w:val="24"/>
          <w:szCs w:val="24"/>
        </w:rPr>
        <w:t xml:space="preserve">(Undervands) </w:t>
      </w:r>
      <w:r w:rsidRPr="0077705F">
        <w:rPr>
          <w:rFonts w:asciiTheme="minorHAnsi" w:hAnsiTheme="minorHAnsi" w:cs="Arial"/>
          <w:sz w:val="24"/>
          <w:szCs w:val="24"/>
        </w:rPr>
        <w:t xml:space="preserve">og </w:t>
      </w:r>
      <w:r w:rsidR="00013D66" w:rsidRPr="0077705F">
        <w:rPr>
          <w:rFonts w:asciiTheme="minorHAnsi" w:hAnsiTheme="minorHAnsi" w:cs="Arial"/>
          <w:sz w:val="24"/>
          <w:szCs w:val="24"/>
        </w:rPr>
        <w:t>Aridum (tørre)</w:t>
      </w:r>
    </w:p>
    <w:p w:rsidR="00E567FE" w:rsidRPr="0077705F" w:rsidRDefault="00E567FE" w:rsidP="00E567FE">
      <w:pPr>
        <w:rPr>
          <w:rFonts w:asciiTheme="minorHAnsi" w:hAnsiTheme="minorHAnsi" w:cs="Arial"/>
          <w:sz w:val="24"/>
          <w:szCs w:val="24"/>
        </w:rPr>
      </w:pPr>
      <w:r w:rsidRPr="0077705F">
        <w:rPr>
          <w:rFonts w:asciiTheme="minorHAnsi" w:hAnsiTheme="minorHAnsi" w:cs="Arial"/>
          <w:sz w:val="24"/>
          <w:szCs w:val="24"/>
        </w:rPr>
        <w:t>De to slægter adskiller sig ved at være vidt forskellige i levevis</w:t>
      </w:r>
      <w:r w:rsidR="00EA35EE" w:rsidRPr="0077705F">
        <w:rPr>
          <w:rFonts w:asciiTheme="minorHAnsi" w:hAnsiTheme="minorHAnsi" w:cs="Arial"/>
          <w:sz w:val="24"/>
          <w:szCs w:val="24"/>
        </w:rPr>
        <w:t>, men for begge gælder det at de er udstyret med klosakse som de formentlig bruger til fødesøgning – som det er kendt fra nogle jordiske arter af Malacostraca</w:t>
      </w:r>
    </w:p>
    <w:p w:rsidR="00695AFC" w:rsidRPr="0077705F" w:rsidRDefault="00695AFC" w:rsidP="00E567FE">
      <w:pPr>
        <w:rPr>
          <w:rStyle w:val="Overskrift2Tegn"/>
          <w:rFonts w:asciiTheme="minorHAnsi" w:hAnsiTheme="minorHAnsi"/>
          <w:sz w:val="24"/>
          <w:szCs w:val="24"/>
        </w:rPr>
      </w:pPr>
    </w:p>
    <w:p w:rsidR="00E567FE" w:rsidRPr="0077705F" w:rsidRDefault="004033EB" w:rsidP="00E567FE">
      <w:pPr>
        <w:rPr>
          <w:rFonts w:asciiTheme="minorHAnsi" w:hAnsiTheme="minorHAnsi" w:cs="Arial"/>
          <w:sz w:val="24"/>
          <w:szCs w:val="24"/>
        </w:rPr>
      </w:pPr>
      <w:r w:rsidRPr="0077705F">
        <w:rPr>
          <w:rStyle w:val="Overskrift2Tegn"/>
          <w:rFonts w:asciiTheme="minorHAnsi" w:hAnsiTheme="minorHAnsi"/>
          <w:sz w:val="24"/>
          <w:szCs w:val="24"/>
        </w:rPr>
        <w:t xml:space="preserve">A: </w:t>
      </w:r>
      <w:r w:rsidR="00E567FE" w:rsidRPr="0077705F">
        <w:rPr>
          <w:rStyle w:val="Overskrift2Tegn"/>
          <w:rFonts w:asciiTheme="minorHAnsi" w:hAnsiTheme="minorHAnsi"/>
          <w:sz w:val="24"/>
          <w:szCs w:val="24"/>
        </w:rPr>
        <w:t>Submara</w:t>
      </w:r>
      <w:r w:rsidR="00E567FE" w:rsidRPr="0077705F">
        <w:rPr>
          <w:rStyle w:val="Overskrift2Tegn"/>
          <w:rFonts w:asciiTheme="minorHAnsi" w:hAnsiTheme="minorHAnsi"/>
          <w:sz w:val="24"/>
          <w:szCs w:val="24"/>
        </w:rPr>
        <w:br/>
      </w:r>
      <w:r w:rsidR="00B31BE1" w:rsidRPr="0077705F">
        <w:rPr>
          <w:rFonts w:asciiTheme="minorHAnsi" w:hAnsiTheme="minorHAnsi" w:cs="Arial"/>
          <w:sz w:val="24"/>
          <w:szCs w:val="24"/>
        </w:rPr>
        <w:t>Slægten Submara her lever alle arter som undervandsarter</w:t>
      </w:r>
      <w:r w:rsidR="00EA35EE" w:rsidRPr="0077705F">
        <w:rPr>
          <w:rFonts w:asciiTheme="minorHAnsi" w:hAnsiTheme="minorHAnsi" w:cs="Arial"/>
          <w:sz w:val="24"/>
          <w:szCs w:val="24"/>
        </w:rPr>
        <w:t>,</w:t>
      </w:r>
      <w:r w:rsidR="00E567FE" w:rsidRPr="0077705F">
        <w:rPr>
          <w:rFonts w:asciiTheme="minorHAnsi" w:hAnsiTheme="minorHAnsi" w:cs="Arial"/>
          <w:sz w:val="24"/>
          <w:szCs w:val="24"/>
        </w:rPr>
        <w:t xml:space="preserve"> </w:t>
      </w:r>
      <w:r w:rsidR="00B31BE1" w:rsidRPr="0077705F">
        <w:rPr>
          <w:rFonts w:asciiTheme="minorHAnsi" w:hAnsiTheme="minorHAnsi" w:cs="Arial"/>
          <w:sz w:val="24"/>
          <w:szCs w:val="24"/>
        </w:rPr>
        <w:t>de</w:t>
      </w:r>
      <w:r w:rsidR="00E567FE" w:rsidRPr="0077705F">
        <w:rPr>
          <w:rFonts w:asciiTheme="minorHAnsi" w:hAnsiTheme="minorHAnsi" w:cs="Arial"/>
          <w:sz w:val="24"/>
          <w:szCs w:val="24"/>
        </w:rPr>
        <w:t xml:space="preserve"> lever hele deres liv </w:t>
      </w:r>
      <w:r w:rsidR="00F67807" w:rsidRPr="0077705F">
        <w:rPr>
          <w:rFonts w:asciiTheme="minorHAnsi" w:hAnsiTheme="minorHAnsi" w:cs="Arial"/>
          <w:sz w:val="24"/>
          <w:szCs w:val="24"/>
        </w:rPr>
        <w:t>neddykket.</w:t>
      </w:r>
      <w:bookmarkStart w:id="0" w:name="_GoBack"/>
      <w:bookmarkEnd w:id="0"/>
    </w:p>
    <w:p w:rsidR="00EA35EE" w:rsidRPr="0077705F" w:rsidRDefault="00E567FE" w:rsidP="00E567FE">
      <w:pPr>
        <w:rPr>
          <w:rFonts w:asciiTheme="minorHAnsi" w:hAnsiTheme="minorHAnsi" w:cs="Arial"/>
          <w:i/>
          <w:sz w:val="24"/>
          <w:szCs w:val="24"/>
        </w:rPr>
      </w:pPr>
      <w:r w:rsidRPr="0077705F">
        <w:rPr>
          <w:rFonts w:asciiTheme="minorHAnsi" w:hAnsiTheme="minorHAnsi" w:cs="Arial"/>
          <w:sz w:val="24"/>
          <w:szCs w:val="24"/>
        </w:rPr>
        <w:br/>
      </w:r>
      <w:r w:rsidR="00631659" w:rsidRPr="0077705F">
        <w:rPr>
          <w:rFonts w:asciiTheme="minorHAnsi" w:hAnsiTheme="minorHAnsi" w:cs="Arial"/>
          <w:b/>
          <w:sz w:val="24"/>
          <w:szCs w:val="24"/>
        </w:rPr>
        <w:t>Art</w:t>
      </w:r>
      <w:r w:rsidR="00631659" w:rsidRPr="0077705F">
        <w:rPr>
          <w:rFonts w:asciiTheme="minorHAnsi" w:hAnsiTheme="minorHAnsi" w:cs="Arial"/>
          <w:i/>
          <w:sz w:val="24"/>
          <w:szCs w:val="24"/>
        </w:rPr>
        <w:t xml:space="preserve"> </w:t>
      </w:r>
      <w:r w:rsidRPr="0077705F">
        <w:rPr>
          <w:rFonts w:asciiTheme="minorHAnsi" w:hAnsiTheme="minorHAnsi" w:cs="Arial"/>
          <w:i/>
          <w:sz w:val="24"/>
          <w:szCs w:val="24"/>
        </w:rPr>
        <w:t xml:space="preserve">Submara </w:t>
      </w:r>
      <w:r w:rsidR="00695AFC" w:rsidRPr="0077705F">
        <w:rPr>
          <w:rFonts w:asciiTheme="minorHAnsi" w:hAnsiTheme="minorHAnsi" w:cs="Arial"/>
          <w:i/>
          <w:sz w:val="24"/>
          <w:szCs w:val="24"/>
        </w:rPr>
        <w:t>columen</w:t>
      </w:r>
      <w:r w:rsidRPr="0077705F">
        <w:rPr>
          <w:rFonts w:asciiTheme="minorHAnsi" w:hAnsiTheme="minorHAnsi" w:cs="Arial"/>
          <w:i/>
          <w:sz w:val="24"/>
          <w:szCs w:val="24"/>
        </w:rPr>
        <w:t xml:space="preserve"> </w:t>
      </w:r>
      <w:r w:rsidR="00551DE5" w:rsidRPr="0077705F">
        <w:rPr>
          <w:rFonts w:asciiTheme="minorHAnsi" w:hAnsiTheme="minorHAnsi" w:cs="Arial"/>
          <w:sz w:val="24"/>
          <w:szCs w:val="24"/>
        </w:rPr>
        <w:t>(spids)</w:t>
      </w:r>
    </w:p>
    <w:p w:rsidR="00EA35EE" w:rsidRPr="0077705F" w:rsidRDefault="00EA35EE" w:rsidP="00E567FE">
      <w:pPr>
        <w:rPr>
          <w:rFonts w:asciiTheme="minorHAnsi" w:hAnsiTheme="minorHAnsi" w:cs="Arial"/>
          <w:sz w:val="24"/>
          <w:szCs w:val="24"/>
        </w:rPr>
      </w:pPr>
      <w:r w:rsidRPr="0077705F">
        <w:rPr>
          <w:rFonts w:asciiTheme="minorHAnsi" w:hAnsiTheme="minorHAnsi" w:cs="Arial"/>
          <w:sz w:val="24"/>
          <w:szCs w:val="24"/>
        </w:rPr>
        <w:t xml:space="preserve">En lille art på blot </w:t>
      </w:r>
      <w:r w:rsidR="00631659" w:rsidRPr="0077705F">
        <w:rPr>
          <w:rFonts w:asciiTheme="minorHAnsi" w:hAnsiTheme="minorHAnsi" w:cs="Arial"/>
          <w:sz w:val="24"/>
          <w:szCs w:val="24"/>
        </w:rPr>
        <w:t xml:space="preserve">L. </w:t>
      </w:r>
      <w:r w:rsidRPr="0077705F">
        <w:rPr>
          <w:rFonts w:asciiTheme="minorHAnsi" w:hAnsiTheme="minorHAnsi" w:cs="Arial"/>
          <w:sz w:val="24"/>
          <w:szCs w:val="24"/>
        </w:rPr>
        <w:t xml:space="preserve">5-7 cm, lever undervands, især ved høj </w:t>
      </w:r>
      <w:r w:rsidR="00B31BE1" w:rsidRPr="0077705F">
        <w:rPr>
          <w:rFonts w:asciiTheme="minorHAnsi" w:hAnsiTheme="minorHAnsi" w:cs="Arial"/>
          <w:sz w:val="24"/>
          <w:szCs w:val="24"/>
        </w:rPr>
        <w:t>pH</w:t>
      </w:r>
      <w:r w:rsidRPr="0077705F">
        <w:rPr>
          <w:rFonts w:asciiTheme="minorHAnsi" w:hAnsiTheme="minorHAnsi" w:cs="Arial"/>
          <w:sz w:val="24"/>
          <w:szCs w:val="24"/>
        </w:rPr>
        <w:t xml:space="preserve"> værdi. Kendes på sit høje turbanlignende hoved.</w:t>
      </w:r>
    </w:p>
    <w:p w:rsidR="00E567FE" w:rsidRPr="0077705F" w:rsidRDefault="00E567FE" w:rsidP="00E567FE">
      <w:pPr>
        <w:rPr>
          <w:rFonts w:asciiTheme="minorHAnsi" w:hAnsiTheme="minorHAnsi" w:cs="Arial"/>
          <w:i/>
          <w:sz w:val="24"/>
          <w:szCs w:val="24"/>
        </w:rPr>
      </w:pPr>
      <w:r w:rsidRPr="0077705F">
        <w:rPr>
          <w:rFonts w:asciiTheme="minorHAnsi" w:hAnsiTheme="minorHAnsi" w:cs="Arial"/>
          <w:sz w:val="24"/>
          <w:szCs w:val="24"/>
        </w:rPr>
        <w:br/>
      </w:r>
      <w:r w:rsidR="00631659" w:rsidRPr="0077705F">
        <w:rPr>
          <w:rFonts w:asciiTheme="minorHAnsi" w:hAnsiTheme="minorHAnsi" w:cs="Arial"/>
          <w:b/>
          <w:sz w:val="24"/>
          <w:szCs w:val="24"/>
        </w:rPr>
        <w:t>Art</w:t>
      </w:r>
      <w:r w:rsidR="00631659" w:rsidRPr="0077705F">
        <w:rPr>
          <w:rFonts w:asciiTheme="minorHAnsi" w:hAnsiTheme="minorHAnsi" w:cs="Arial"/>
          <w:i/>
          <w:sz w:val="24"/>
          <w:szCs w:val="24"/>
        </w:rPr>
        <w:t xml:space="preserve"> </w:t>
      </w:r>
      <w:r w:rsidRPr="0077705F">
        <w:rPr>
          <w:rFonts w:asciiTheme="minorHAnsi" w:hAnsiTheme="minorHAnsi" w:cs="Arial"/>
          <w:i/>
          <w:sz w:val="24"/>
          <w:szCs w:val="24"/>
        </w:rPr>
        <w:t xml:space="preserve">Submara </w:t>
      </w:r>
      <w:r w:rsidR="00374A6E" w:rsidRPr="0077705F">
        <w:rPr>
          <w:rFonts w:asciiTheme="minorHAnsi" w:hAnsiTheme="minorHAnsi" w:cs="Arial"/>
          <w:i/>
          <w:sz w:val="24"/>
          <w:szCs w:val="24"/>
        </w:rPr>
        <w:t>rotundus</w:t>
      </w:r>
      <w:r w:rsidRPr="0077705F">
        <w:rPr>
          <w:rFonts w:asciiTheme="minorHAnsi" w:hAnsiTheme="minorHAnsi" w:cs="Arial"/>
          <w:i/>
          <w:sz w:val="24"/>
          <w:szCs w:val="24"/>
        </w:rPr>
        <w:t xml:space="preserve"> </w:t>
      </w:r>
      <w:r w:rsidR="00374A6E" w:rsidRPr="0077705F">
        <w:rPr>
          <w:rFonts w:asciiTheme="minorHAnsi" w:hAnsiTheme="minorHAnsi" w:cs="Arial"/>
          <w:sz w:val="24"/>
          <w:szCs w:val="24"/>
        </w:rPr>
        <w:t>(rund)</w:t>
      </w:r>
    </w:p>
    <w:p w:rsidR="00EA35EE" w:rsidRPr="0077705F" w:rsidRDefault="00EA35EE" w:rsidP="00E567FE">
      <w:pPr>
        <w:rPr>
          <w:rFonts w:asciiTheme="minorHAnsi" w:hAnsiTheme="minorHAnsi" w:cs="Arial"/>
          <w:sz w:val="24"/>
          <w:szCs w:val="24"/>
        </w:rPr>
      </w:pPr>
      <w:r w:rsidRPr="0077705F">
        <w:rPr>
          <w:rFonts w:asciiTheme="minorHAnsi" w:hAnsiTheme="minorHAnsi" w:cs="Arial"/>
          <w:sz w:val="24"/>
          <w:szCs w:val="24"/>
        </w:rPr>
        <w:t xml:space="preserve">Noget større end ovenstående </w:t>
      </w:r>
      <w:r w:rsidR="00631659" w:rsidRPr="0077705F">
        <w:rPr>
          <w:rFonts w:asciiTheme="minorHAnsi" w:hAnsiTheme="minorHAnsi" w:cs="Arial"/>
          <w:sz w:val="24"/>
          <w:szCs w:val="24"/>
        </w:rPr>
        <w:t>L</w:t>
      </w:r>
      <w:r w:rsidRPr="0077705F">
        <w:rPr>
          <w:rFonts w:asciiTheme="minorHAnsi" w:hAnsiTheme="minorHAnsi" w:cs="Arial"/>
          <w:sz w:val="24"/>
          <w:szCs w:val="24"/>
        </w:rPr>
        <w:t xml:space="preserve">. 34-45 cm., lever undervands på dybt vand. Kroppen er næsten kuglerund. </w:t>
      </w:r>
    </w:p>
    <w:p w:rsidR="00E567FE" w:rsidRPr="0077705F" w:rsidRDefault="00E567FE" w:rsidP="00E567FE">
      <w:pPr>
        <w:rPr>
          <w:rFonts w:asciiTheme="minorHAnsi" w:hAnsiTheme="minorHAnsi" w:cs="Arial"/>
          <w:sz w:val="24"/>
          <w:szCs w:val="24"/>
        </w:rPr>
      </w:pPr>
      <w:r w:rsidRPr="0077705F">
        <w:rPr>
          <w:rFonts w:asciiTheme="minorHAnsi" w:hAnsiTheme="minorHAnsi" w:cs="Arial"/>
          <w:sz w:val="24"/>
          <w:szCs w:val="24"/>
        </w:rPr>
        <w:br/>
      </w:r>
      <w:r w:rsidR="004033EB" w:rsidRPr="0077705F">
        <w:rPr>
          <w:rStyle w:val="Overskrift2Tegn"/>
          <w:rFonts w:asciiTheme="minorHAnsi" w:hAnsiTheme="minorHAnsi"/>
          <w:sz w:val="24"/>
          <w:szCs w:val="24"/>
        </w:rPr>
        <w:t xml:space="preserve">B: </w:t>
      </w:r>
      <w:r w:rsidR="00013D66" w:rsidRPr="0077705F">
        <w:rPr>
          <w:rStyle w:val="Overskrift2Tegn"/>
          <w:rFonts w:asciiTheme="minorHAnsi" w:hAnsiTheme="minorHAnsi"/>
          <w:sz w:val="24"/>
          <w:szCs w:val="24"/>
        </w:rPr>
        <w:t>Aridum</w:t>
      </w:r>
      <w:r w:rsidRPr="0077705F">
        <w:rPr>
          <w:rStyle w:val="Overskrift2Tegn"/>
          <w:rFonts w:asciiTheme="minorHAnsi" w:hAnsiTheme="minorHAnsi"/>
          <w:sz w:val="24"/>
          <w:szCs w:val="24"/>
        </w:rPr>
        <w:br/>
      </w:r>
      <w:r w:rsidRPr="0077705F">
        <w:rPr>
          <w:rFonts w:asciiTheme="minorHAnsi" w:hAnsiTheme="minorHAnsi" w:cs="Arial"/>
          <w:sz w:val="24"/>
          <w:szCs w:val="24"/>
        </w:rPr>
        <w:t xml:space="preserve">Mens slægten </w:t>
      </w:r>
      <w:r w:rsidR="004033EB" w:rsidRPr="0077705F">
        <w:rPr>
          <w:rFonts w:asciiTheme="minorHAnsi" w:hAnsiTheme="minorHAnsi" w:cs="Arial"/>
          <w:sz w:val="24"/>
          <w:szCs w:val="24"/>
        </w:rPr>
        <w:t>Sub</w:t>
      </w:r>
      <w:r w:rsidRPr="0077705F">
        <w:rPr>
          <w:rFonts w:asciiTheme="minorHAnsi" w:hAnsiTheme="minorHAnsi" w:cs="Arial"/>
          <w:sz w:val="24"/>
          <w:szCs w:val="24"/>
        </w:rPr>
        <w:t>mara</w:t>
      </w:r>
      <w:r w:rsidR="004033EB" w:rsidRPr="0077705F">
        <w:rPr>
          <w:rFonts w:asciiTheme="minorHAnsi" w:hAnsiTheme="minorHAnsi" w:cs="Arial"/>
          <w:sz w:val="24"/>
          <w:szCs w:val="24"/>
        </w:rPr>
        <w:t xml:space="preserve"> lever i vand </w:t>
      </w:r>
      <w:r w:rsidRPr="0077705F">
        <w:rPr>
          <w:rFonts w:asciiTheme="minorHAnsi" w:hAnsiTheme="minorHAnsi" w:cs="Arial"/>
          <w:sz w:val="24"/>
          <w:szCs w:val="24"/>
        </w:rPr>
        <w:t xml:space="preserve">– </w:t>
      </w:r>
      <w:r w:rsidR="004033EB" w:rsidRPr="0077705F">
        <w:rPr>
          <w:rFonts w:asciiTheme="minorHAnsi" w:hAnsiTheme="minorHAnsi" w:cs="Arial"/>
          <w:sz w:val="24"/>
          <w:szCs w:val="24"/>
        </w:rPr>
        <w:t xml:space="preserve">findes der i samme orden, slægten </w:t>
      </w:r>
      <w:r w:rsidR="00EA35EE" w:rsidRPr="0077705F">
        <w:rPr>
          <w:rFonts w:asciiTheme="minorHAnsi" w:hAnsiTheme="minorHAnsi" w:cs="Arial"/>
          <w:sz w:val="24"/>
          <w:szCs w:val="24"/>
        </w:rPr>
        <w:t>Aridum</w:t>
      </w:r>
      <w:r w:rsidR="004033EB" w:rsidRPr="0077705F">
        <w:rPr>
          <w:rFonts w:asciiTheme="minorHAnsi" w:hAnsiTheme="minorHAnsi" w:cs="Arial"/>
          <w:sz w:val="24"/>
          <w:szCs w:val="24"/>
        </w:rPr>
        <w:t>, hvor</w:t>
      </w:r>
      <w:r w:rsidRPr="0077705F">
        <w:rPr>
          <w:rFonts w:asciiTheme="minorHAnsi" w:hAnsiTheme="minorHAnsi" w:cs="Arial"/>
          <w:sz w:val="24"/>
          <w:szCs w:val="24"/>
        </w:rPr>
        <w:t xml:space="preserve"> der endnu kun er kendt én art</w:t>
      </w:r>
      <w:r w:rsidR="004033EB" w:rsidRPr="0077705F">
        <w:rPr>
          <w:rFonts w:asciiTheme="minorHAnsi" w:hAnsiTheme="minorHAnsi" w:cs="Arial"/>
          <w:sz w:val="24"/>
          <w:szCs w:val="24"/>
        </w:rPr>
        <w:t>, denne</w:t>
      </w:r>
      <w:r w:rsidRPr="0077705F">
        <w:rPr>
          <w:rFonts w:asciiTheme="minorHAnsi" w:hAnsiTheme="minorHAnsi" w:cs="Arial"/>
          <w:sz w:val="24"/>
          <w:szCs w:val="24"/>
        </w:rPr>
        <w:t xml:space="preserve"> lever delvist på land, idet de voksne dyr har vinger som de flyver effektivt med. D</w:t>
      </w:r>
      <w:r w:rsidR="00B31BE1" w:rsidRPr="0077705F">
        <w:rPr>
          <w:rFonts w:asciiTheme="minorHAnsi" w:hAnsiTheme="minorHAnsi" w:cs="Arial"/>
          <w:sz w:val="24"/>
          <w:szCs w:val="24"/>
        </w:rPr>
        <w:t xml:space="preserve">et er uvist i hvilket livsstadie </w:t>
      </w:r>
      <w:r w:rsidRPr="0077705F">
        <w:rPr>
          <w:rFonts w:asciiTheme="minorHAnsi" w:hAnsiTheme="minorHAnsi" w:cs="Arial"/>
          <w:sz w:val="24"/>
          <w:szCs w:val="24"/>
        </w:rPr>
        <w:t xml:space="preserve">dyret udvikler evnen til et </w:t>
      </w:r>
      <w:r w:rsidR="00EA35EE" w:rsidRPr="0077705F">
        <w:rPr>
          <w:rFonts w:asciiTheme="minorHAnsi" w:hAnsiTheme="minorHAnsi" w:cs="Arial"/>
          <w:sz w:val="24"/>
          <w:szCs w:val="24"/>
        </w:rPr>
        <w:t>liv</w:t>
      </w:r>
      <w:r w:rsidR="00374A6E" w:rsidRPr="0077705F">
        <w:rPr>
          <w:rFonts w:asciiTheme="minorHAnsi" w:hAnsiTheme="minorHAnsi" w:cs="Arial"/>
          <w:sz w:val="24"/>
          <w:szCs w:val="24"/>
        </w:rPr>
        <w:t xml:space="preserve"> ude af vandet</w:t>
      </w:r>
      <w:r w:rsidR="00EA35EE" w:rsidRPr="0077705F">
        <w:rPr>
          <w:rFonts w:asciiTheme="minorHAnsi" w:hAnsiTheme="minorHAnsi" w:cs="Arial"/>
          <w:sz w:val="24"/>
          <w:szCs w:val="24"/>
        </w:rPr>
        <w:t>.</w:t>
      </w:r>
    </w:p>
    <w:p w:rsidR="00EA35EE" w:rsidRPr="0077705F" w:rsidRDefault="00EA35EE" w:rsidP="00E567FE">
      <w:pPr>
        <w:rPr>
          <w:rFonts w:asciiTheme="minorHAnsi" w:hAnsiTheme="minorHAnsi" w:cs="Arial"/>
          <w:sz w:val="24"/>
          <w:szCs w:val="24"/>
        </w:rPr>
      </w:pPr>
    </w:p>
    <w:p w:rsidR="00E567FE" w:rsidRPr="0077705F" w:rsidRDefault="00631659" w:rsidP="00E567FE">
      <w:pPr>
        <w:rPr>
          <w:rFonts w:asciiTheme="minorHAnsi" w:hAnsiTheme="minorHAnsi" w:cs="Arial"/>
          <w:i/>
          <w:sz w:val="24"/>
          <w:szCs w:val="24"/>
        </w:rPr>
      </w:pPr>
      <w:r w:rsidRPr="0077705F">
        <w:rPr>
          <w:rFonts w:asciiTheme="minorHAnsi" w:hAnsiTheme="minorHAnsi" w:cs="Arial"/>
          <w:b/>
          <w:sz w:val="24"/>
          <w:szCs w:val="24"/>
        </w:rPr>
        <w:t>Art</w:t>
      </w:r>
      <w:r w:rsidRPr="0077705F">
        <w:rPr>
          <w:rFonts w:asciiTheme="minorHAnsi" w:hAnsiTheme="minorHAnsi" w:cs="Arial"/>
          <w:i/>
          <w:sz w:val="24"/>
          <w:szCs w:val="24"/>
        </w:rPr>
        <w:t xml:space="preserve"> </w:t>
      </w:r>
      <w:r w:rsidR="00374A6E" w:rsidRPr="00570081">
        <w:rPr>
          <w:rFonts w:asciiTheme="minorHAnsi" w:hAnsiTheme="minorHAnsi"/>
          <w:i/>
          <w:sz w:val="24"/>
          <w:szCs w:val="24"/>
        </w:rPr>
        <w:t>Aridum ala (tørvinge)</w:t>
      </w:r>
    </w:p>
    <w:p w:rsidR="00EA35EE" w:rsidRPr="0077705F" w:rsidRDefault="00EA35EE" w:rsidP="00E567FE">
      <w:pPr>
        <w:rPr>
          <w:rFonts w:asciiTheme="minorHAnsi" w:hAnsiTheme="minorHAnsi" w:cs="Arial"/>
          <w:sz w:val="24"/>
          <w:szCs w:val="24"/>
        </w:rPr>
      </w:pPr>
      <w:r w:rsidRPr="0077705F">
        <w:rPr>
          <w:rFonts w:asciiTheme="minorHAnsi" w:hAnsiTheme="minorHAnsi" w:cs="Arial"/>
          <w:sz w:val="24"/>
          <w:szCs w:val="24"/>
        </w:rPr>
        <w:t xml:space="preserve">Har en vis lighed med </w:t>
      </w:r>
      <w:r w:rsidRPr="0077705F">
        <w:rPr>
          <w:rFonts w:asciiTheme="minorHAnsi" w:hAnsiTheme="minorHAnsi" w:cs="Arial"/>
          <w:i/>
          <w:sz w:val="24"/>
          <w:szCs w:val="24"/>
        </w:rPr>
        <w:t xml:space="preserve">S. </w:t>
      </w:r>
      <w:r w:rsidR="00374A6E" w:rsidRPr="0077705F">
        <w:rPr>
          <w:rFonts w:asciiTheme="minorHAnsi" w:hAnsiTheme="minorHAnsi" w:cs="Arial"/>
          <w:i/>
          <w:sz w:val="24"/>
          <w:szCs w:val="24"/>
        </w:rPr>
        <w:t>rotundus</w:t>
      </w:r>
      <w:r w:rsidRPr="0077705F">
        <w:rPr>
          <w:rFonts w:asciiTheme="minorHAnsi" w:hAnsiTheme="minorHAnsi" w:cs="Arial"/>
          <w:sz w:val="24"/>
          <w:szCs w:val="24"/>
        </w:rPr>
        <w:t>, men adskiller sig fra denne ved at de voksne individer har vinger og kan flyve. Det menes at æg og larver lægges i vand, men at de voksne forlader fødestedet og søger op i bjergene – hvor de lever af rov på alle andre arter som de kan overmande med deres klosakse. L. 12-15 cm.</w:t>
      </w:r>
    </w:p>
    <w:p w:rsidR="00E567FE" w:rsidRPr="0077705F" w:rsidRDefault="00E567FE" w:rsidP="00E567FE">
      <w:pPr>
        <w:pStyle w:val="Overskrift1"/>
        <w:rPr>
          <w:rFonts w:asciiTheme="minorHAnsi" w:hAnsiTheme="minorHAnsi"/>
          <w:sz w:val="24"/>
          <w:szCs w:val="24"/>
        </w:rPr>
      </w:pPr>
      <w:r w:rsidRPr="0077705F">
        <w:rPr>
          <w:rFonts w:asciiTheme="minorHAnsi" w:hAnsiTheme="minorHAnsi"/>
          <w:sz w:val="24"/>
          <w:szCs w:val="24"/>
        </w:rPr>
        <w:t xml:space="preserve">Orden </w:t>
      </w:r>
      <w:r w:rsidR="00A35DF7" w:rsidRPr="0077705F">
        <w:rPr>
          <w:rFonts w:asciiTheme="minorHAnsi" w:hAnsiTheme="minorHAnsi"/>
          <w:sz w:val="24"/>
          <w:szCs w:val="24"/>
        </w:rPr>
        <w:t>Jarcoptera (Vingetjarjar)</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Familie</w:t>
      </w:r>
      <w:r w:rsidRPr="0077705F">
        <w:rPr>
          <w:rFonts w:asciiTheme="minorHAnsi" w:hAnsiTheme="minorHAnsi" w:cs="Arial"/>
          <w:sz w:val="24"/>
          <w:szCs w:val="24"/>
        </w:rPr>
        <w:t xml:space="preserve"> Jarcopidae</w:t>
      </w:r>
    </w:p>
    <w:p w:rsidR="00E567FE" w:rsidRPr="0077705F" w:rsidRDefault="00E567FE" w:rsidP="00E567FE">
      <w:pPr>
        <w:rPr>
          <w:rFonts w:asciiTheme="minorHAnsi" w:hAnsiTheme="minorHAnsi" w:cs="Arial"/>
          <w:sz w:val="24"/>
          <w:szCs w:val="24"/>
        </w:rPr>
      </w:pPr>
      <w:r w:rsidRPr="0077705F">
        <w:rPr>
          <w:rFonts w:asciiTheme="minorHAnsi" w:hAnsiTheme="minorHAnsi" w:cs="Arial"/>
          <w:sz w:val="24"/>
          <w:szCs w:val="24"/>
        </w:rPr>
        <w:t>Indtil videre to slægter, der henholdsvis går på to og fire ben</w:t>
      </w:r>
    </w:p>
    <w:p w:rsidR="00EA35EE" w:rsidRPr="0077705F" w:rsidRDefault="00EA35EE" w:rsidP="00E567FE">
      <w:pPr>
        <w:rPr>
          <w:rFonts w:asciiTheme="minorHAnsi" w:hAnsiTheme="minorHAnsi"/>
          <w:b/>
          <w:sz w:val="24"/>
          <w:szCs w:val="24"/>
        </w:rPr>
      </w:pPr>
    </w:p>
    <w:p w:rsidR="00E567FE" w:rsidRPr="0077705F" w:rsidRDefault="00E567FE" w:rsidP="00E567FE">
      <w:pPr>
        <w:rPr>
          <w:rFonts w:asciiTheme="minorHAnsi" w:hAnsiTheme="minorHAnsi"/>
          <w:sz w:val="24"/>
          <w:szCs w:val="24"/>
        </w:rPr>
      </w:pPr>
      <w:r w:rsidRPr="0077705F">
        <w:rPr>
          <w:rFonts w:asciiTheme="minorHAnsi" w:hAnsiTheme="minorHAnsi"/>
          <w:b/>
          <w:sz w:val="24"/>
          <w:szCs w:val="24"/>
        </w:rPr>
        <w:t>To Slægter</w:t>
      </w:r>
      <w:r w:rsidRPr="0077705F">
        <w:rPr>
          <w:rFonts w:asciiTheme="minorHAnsi" w:hAnsiTheme="minorHAnsi"/>
          <w:sz w:val="24"/>
          <w:szCs w:val="24"/>
        </w:rPr>
        <w:t xml:space="preserve"> Quattopiedae (firbenede) og Duopiedae (tobenede)</w:t>
      </w:r>
    </w:p>
    <w:p w:rsidR="00EA35EE" w:rsidRPr="0077705F" w:rsidRDefault="005658CB" w:rsidP="00EA35EE">
      <w:pPr>
        <w:rPr>
          <w:rFonts w:asciiTheme="minorHAnsi" w:hAnsiTheme="minorHAnsi" w:cs="Arial"/>
          <w:sz w:val="24"/>
          <w:szCs w:val="24"/>
        </w:rPr>
      </w:pPr>
      <w:r w:rsidRPr="0077705F">
        <w:rPr>
          <w:rFonts w:asciiTheme="minorHAnsi" w:hAnsiTheme="minorHAnsi"/>
          <w:sz w:val="24"/>
          <w:szCs w:val="24"/>
        </w:rPr>
        <w:t xml:space="preserve">Store vingede væsner. </w:t>
      </w:r>
      <w:r w:rsidR="00EA35EE" w:rsidRPr="0077705F">
        <w:rPr>
          <w:rFonts w:asciiTheme="minorHAnsi" w:hAnsiTheme="minorHAnsi" w:cs="Arial"/>
          <w:sz w:val="24"/>
          <w:szCs w:val="24"/>
        </w:rPr>
        <w:t xml:space="preserve">De to slægter adskiller sig ved at </w:t>
      </w:r>
      <w:r w:rsidR="00631659" w:rsidRPr="0077705F">
        <w:rPr>
          <w:rFonts w:asciiTheme="minorHAnsi" w:hAnsiTheme="minorHAnsi" w:cs="Arial"/>
          <w:sz w:val="24"/>
          <w:szCs w:val="24"/>
        </w:rPr>
        <w:t>være henholdsvis fir- og tobenede, muligvis en udvikling til at undgå rovdyr.</w:t>
      </w:r>
    </w:p>
    <w:p w:rsidR="005658CB" w:rsidRPr="0077705F" w:rsidRDefault="005658CB">
      <w:pPr>
        <w:spacing w:after="160" w:line="259" w:lineRule="auto"/>
        <w:rPr>
          <w:rFonts w:asciiTheme="minorHAnsi" w:hAnsiTheme="minorHAnsi"/>
          <w:sz w:val="24"/>
          <w:szCs w:val="24"/>
        </w:rPr>
      </w:pPr>
      <w:r w:rsidRPr="0077705F">
        <w:rPr>
          <w:rFonts w:asciiTheme="minorHAnsi" w:hAnsiTheme="minorHAnsi"/>
          <w:sz w:val="24"/>
          <w:szCs w:val="24"/>
        </w:rPr>
        <w:br w:type="page"/>
      </w:r>
    </w:p>
    <w:p w:rsidR="00D7115A" w:rsidRPr="0077705F" w:rsidRDefault="00D7115A" w:rsidP="00E567FE">
      <w:pPr>
        <w:rPr>
          <w:rFonts w:asciiTheme="minorHAnsi" w:hAnsiTheme="minorHAnsi"/>
          <w:sz w:val="24"/>
          <w:szCs w:val="24"/>
        </w:rPr>
      </w:pPr>
    </w:p>
    <w:p w:rsidR="00E567FE" w:rsidRPr="0077705F" w:rsidRDefault="004033EB" w:rsidP="00E567FE">
      <w:pPr>
        <w:pStyle w:val="Overskrift2"/>
        <w:rPr>
          <w:rFonts w:asciiTheme="minorHAnsi" w:hAnsiTheme="minorHAnsi"/>
          <w:sz w:val="24"/>
          <w:szCs w:val="24"/>
        </w:rPr>
      </w:pPr>
      <w:r w:rsidRPr="0077705F">
        <w:rPr>
          <w:rFonts w:asciiTheme="minorHAnsi" w:hAnsiTheme="minorHAnsi"/>
          <w:sz w:val="24"/>
          <w:szCs w:val="24"/>
        </w:rPr>
        <w:t xml:space="preserve">C: </w:t>
      </w:r>
      <w:r w:rsidR="00E567FE" w:rsidRPr="0077705F">
        <w:rPr>
          <w:rFonts w:asciiTheme="minorHAnsi" w:hAnsiTheme="minorHAnsi"/>
          <w:sz w:val="24"/>
          <w:szCs w:val="24"/>
        </w:rPr>
        <w:t>Quattopiedae</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Quattopiedae </w:t>
      </w:r>
      <w:r w:rsidR="00EE14D7" w:rsidRPr="0077705F">
        <w:rPr>
          <w:rFonts w:asciiTheme="minorHAnsi" w:hAnsiTheme="minorHAnsi" w:cs="Arial"/>
          <w:i/>
          <w:sz w:val="24"/>
          <w:szCs w:val="24"/>
        </w:rPr>
        <w:t>tresauris</w:t>
      </w:r>
      <w:r w:rsidRPr="0077705F">
        <w:rPr>
          <w:rFonts w:asciiTheme="minorHAnsi" w:hAnsiTheme="minorHAnsi" w:cs="Arial"/>
          <w:sz w:val="24"/>
          <w:szCs w:val="24"/>
        </w:rPr>
        <w:t xml:space="preserve"> </w:t>
      </w:r>
      <w:r w:rsidR="00EE14D7" w:rsidRPr="0077705F">
        <w:rPr>
          <w:rFonts w:asciiTheme="minorHAnsi" w:hAnsiTheme="minorHAnsi" w:cs="Arial"/>
          <w:sz w:val="24"/>
          <w:szCs w:val="24"/>
        </w:rPr>
        <w:t xml:space="preserve"> (treøre)</w:t>
      </w:r>
    </w:p>
    <w:p w:rsidR="00E567FE" w:rsidRPr="0077705F" w:rsidRDefault="00AE46F1" w:rsidP="00E567FE">
      <w:pPr>
        <w:rPr>
          <w:rFonts w:asciiTheme="minorHAnsi" w:hAnsiTheme="minorHAnsi" w:cs="Arial"/>
          <w:sz w:val="24"/>
          <w:szCs w:val="24"/>
        </w:rPr>
      </w:pPr>
      <w:r w:rsidRPr="0077705F">
        <w:rPr>
          <w:rFonts w:asciiTheme="minorHAnsi" w:hAnsiTheme="minorHAnsi" w:cs="Arial"/>
          <w:sz w:val="24"/>
          <w:szCs w:val="24"/>
        </w:rPr>
        <w:t>Stort firbenet væsen med tredelte ører, lever på land hvor den lever af visnet</w:t>
      </w:r>
      <w:r w:rsidR="00631659" w:rsidRPr="0077705F">
        <w:rPr>
          <w:rFonts w:asciiTheme="minorHAnsi" w:hAnsiTheme="minorHAnsi" w:cs="Arial"/>
          <w:sz w:val="24"/>
          <w:szCs w:val="24"/>
        </w:rPr>
        <w:t xml:space="preserve"> </w:t>
      </w:r>
      <w:r w:rsidRPr="0077705F">
        <w:rPr>
          <w:rFonts w:asciiTheme="minorHAnsi" w:hAnsiTheme="minorHAnsi" w:cs="Arial"/>
          <w:sz w:val="24"/>
          <w:szCs w:val="24"/>
        </w:rPr>
        <w:t>plantemateriale. Er især kendt fra de store ørkenområder på Duoterra. L. 18-20 m.</w:t>
      </w:r>
    </w:p>
    <w:p w:rsidR="00AE46F1" w:rsidRPr="0077705F" w:rsidRDefault="00AE46F1" w:rsidP="00E567FE">
      <w:pPr>
        <w:rPr>
          <w:rFonts w:asciiTheme="minorHAnsi" w:hAnsiTheme="minorHAnsi" w:cs="Arial"/>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Quattopiedae </w:t>
      </w:r>
      <w:r w:rsidR="0033588D" w:rsidRPr="0077705F">
        <w:rPr>
          <w:rFonts w:asciiTheme="minorHAnsi" w:hAnsiTheme="minorHAnsi" w:cs="Arial"/>
          <w:i/>
          <w:sz w:val="24"/>
          <w:szCs w:val="24"/>
        </w:rPr>
        <w:t>barbatus</w:t>
      </w:r>
      <w:r w:rsidRPr="0077705F">
        <w:rPr>
          <w:rFonts w:asciiTheme="minorHAnsi" w:hAnsiTheme="minorHAnsi" w:cs="Arial"/>
          <w:sz w:val="24"/>
          <w:szCs w:val="24"/>
        </w:rPr>
        <w:t xml:space="preserve"> </w:t>
      </w:r>
      <w:r w:rsidR="001D2A97" w:rsidRPr="0077705F">
        <w:rPr>
          <w:rFonts w:asciiTheme="minorHAnsi" w:hAnsiTheme="minorHAnsi" w:cs="Arial"/>
          <w:sz w:val="24"/>
          <w:szCs w:val="24"/>
        </w:rPr>
        <w:t>(skægget)</w:t>
      </w:r>
    </w:p>
    <w:p w:rsidR="00E567FE" w:rsidRPr="0077705F" w:rsidRDefault="00E567FE" w:rsidP="00E567FE">
      <w:pPr>
        <w:rPr>
          <w:rFonts w:asciiTheme="minorHAnsi" w:hAnsiTheme="minorHAnsi" w:cs="Arial"/>
          <w:sz w:val="24"/>
          <w:szCs w:val="24"/>
        </w:rPr>
      </w:pPr>
      <w:r w:rsidRPr="0077705F">
        <w:rPr>
          <w:rFonts w:asciiTheme="minorHAnsi" w:hAnsiTheme="minorHAnsi" w:cs="Arial"/>
          <w:sz w:val="24"/>
          <w:szCs w:val="24"/>
        </w:rPr>
        <w:t xml:space="preserve">Omtrent som foregående, men mindre, </w:t>
      </w:r>
      <w:r w:rsidR="00AE46F1" w:rsidRPr="0077705F">
        <w:rPr>
          <w:rFonts w:asciiTheme="minorHAnsi" w:hAnsiTheme="minorHAnsi" w:cs="Arial"/>
          <w:sz w:val="24"/>
          <w:szCs w:val="24"/>
        </w:rPr>
        <w:t>og adskiller sig fra denne ved at have simple ører uden indskæringer.</w:t>
      </w:r>
      <w:r w:rsidRPr="0077705F">
        <w:rPr>
          <w:rFonts w:asciiTheme="minorHAnsi" w:hAnsiTheme="minorHAnsi" w:cs="Arial"/>
          <w:sz w:val="24"/>
          <w:szCs w:val="24"/>
        </w:rPr>
        <w:t xml:space="preserve"> L. 10— 14 m.</w:t>
      </w:r>
      <w:r w:rsidR="00AE46F1" w:rsidRPr="0077705F">
        <w:rPr>
          <w:rFonts w:asciiTheme="minorHAnsi" w:hAnsiTheme="minorHAnsi" w:cs="Arial"/>
          <w:sz w:val="24"/>
          <w:szCs w:val="24"/>
        </w:rPr>
        <w:t xml:space="preserve"> Q. </w:t>
      </w:r>
      <w:r w:rsidR="0033588D" w:rsidRPr="0077705F">
        <w:rPr>
          <w:rFonts w:asciiTheme="minorHAnsi" w:hAnsiTheme="minorHAnsi" w:cs="Arial"/>
          <w:sz w:val="24"/>
          <w:szCs w:val="24"/>
        </w:rPr>
        <w:t>barbatus</w:t>
      </w:r>
      <w:r w:rsidR="00AE46F1" w:rsidRPr="0077705F">
        <w:rPr>
          <w:rFonts w:asciiTheme="minorHAnsi" w:hAnsiTheme="minorHAnsi" w:cs="Arial"/>
          <w:sz w:val="24"/>
          <w:szCs w:val="24"/>
        </w:rPr>
        <w:t xml:space="preserve"> findes ofte i huler, i udkanten af ørkenområder</w:t>
      </w:r>
    </w:p>
    <w:p w:rsidR="00E567FE" w:rsidRPr="0077705F" w:rsidRDefault="003C6608" w:rsidP="00E567FE">
      <w:pPr>
        <w:pStyle w:val="Overskrift2"/>
        <w:rPr>
          <w:rFonts w:asciiTheme="minorHAnsi" w:hAnsiTheme="minorHAnsi"/>
          <w:sz w:val="24"/>
          <w:szCs w:val="24"/>
        </w:rPr>
      </w:pPr>
      <w:r w:rsidRPr="0077705F">
        <w:rPr>
          <w:rFonts w:asciiTheme="minorHAnsi" w:hAnsiTheme="minorHAnsi"/>
          <w:sz w:val="24"/>
          <w:szCs w:val="24"/>
        </w:rPr>
        <w:t xml:space="preserve">D: </w:t>
      </w:r>
      <w:r w:rsidR="00E567FE" w:rsidRPr="0077705F">
        <w:rPr>
          <w:rFonts w:asciiTheme="minorHAnsi" w:hAnsiTheme="minorHAnsi"/>
          <w:sz w:val="24"/>
          <w:szCs w:val="24"/>
        </w:rPr>
        <w:t>Duopiedae (tobenede)</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Duopiedae </w:t>
      </w:r>
      <w:r w:rsidR="00EE14D7" w:rsidRPr="0077705F">
        <w:rPr>
          <w:rFonts w:asciiTheme="minorHAnsi" w:hAnsiTheme="minorHAnsi" w:cs="Arial"/>
          <w:i/>
          <w:sz w:val="24"/>
          <w:szCs w:val="24"/>
        </w:rPr>
        <w:t>longusdentis</w:t>
      </w:r>
      <w:r w:rsidRPr="0077705F">
        <w:rPr>
          <w:rFonts w:asciiTheme="minorHAnsi" w:hAnsiTheme="minorHAnsi" w:cs="Arial"/>
          <w:sz w:val="24"/>
          <w:szCs w:val="24"/>
        </w:rPr>
        <w:t xml:space="preserve"> </w:t>
      </w:r>
      <w:r w:rsidR="00EE14D7" w:rsidRPr="0077705F">
        <w:rPr>
          <w:rFonts w:asciiTheme="minorHAnsi" w:hAnsiTheme="minorHAnsi" w:cs="Arial"/>
          <w:sz w:val="24"/>
          <w:szCs w:val="24"/>
        </w:rPr>
        <w:t>(langetænder)</w:t>
      </w:r>
    </w:p>
    <w:p w:rsidR="00E567FE" w:rsidRPr="0077705F" w:rsidRDefault="00E567FE" w:rsidP="00E567FE">
      <w:pPr>
        <w:rPr>
          <w:rFonts w:asciiTheme="minorHAnsi" w:hAnsiTheme="minorHAnsi" w:cs="Arial"/>
          <w:sz w:val="24"/>
          <w:szCs w:val="24"/>
        </w:rPr>
      </w:pPr>
    </w:p>
    <w:p w:rsidR="003C6608" w:rsidRPr="0077705F" w:rsidRDefault="003C6608" w:rsidP="00E567FE">
      <w:pPr>
        <w:rPr>
          <w:rFonts w:asciiTheme="minorHAnsi" w:hAnsiTheme="minorHAnsi" w:cs="Arial"/>
          <w:sz w:val="24"/>
          <w:szCs w:val="24"/>
        </w:rPr>
      </w:pPr>
      <w:r w:rsidRPr="0077705F">
        <w:rPr>
          <w:rFonts w:asciiTheme="minorHAnsi" w:hAnsiTheme="minorHAnsi" w:cs="Arial"/>
          <w:sz w:val="24"/>
          <w:szCs w:val="24"/>
        </w:rPr>
        <w:t>Mindre væsen som går på to ben, i øvrigt eneste væsen på planeten der er fundet som lever på to ben. Føder levende unger – oftest tre unger, som fra fødslen ernæres fra begge forældres halespids. L. 150 – 200 cm.</w:t>
      </w:r>
    </w:p>
    <w:p w:rsidR="00E567FE" w:rsidRPr="0077705F" w:rsidRDefault="00E567FE" w:rsidP="00E567FE">
      <w:pPr>
        <w:rPr>
          <w:rFonts w:asciiTheme="minorHAnsi" w:hAnsiTheme="minorHAnsi" w:cs="Arial"/>
          <w:sz w:val="24"/>
          <w:szCs w:val="24"/>
        </w:rPr>
      </w:pPr>
    </w:p>
    <w:p w:rsidR="00E567FE" w:rsidRPr="0077705F" w:rsidRDefault="00E567FE" w:rsidP="00E567FE">
      <w:pPr>
        <w:pStyle w:val="Overskrift1"/>
        <w:rPr>
          <w:rFonts w:asciiTheme="minorHAnsi" w:hAnsiTheme="minorHAnsi"/>
          <w:sz w:val="24"/>
          <w:szCs w:val="24"/>
        </w:rPr>
      </w:pPr>
      <w:r w:rsidRPr="0077705F">
        <w:rPr>
          <w:rFonts w:asciiTheme="minorHAnsi" w:hAnsiTheme="minorHAnsi"/>
          <w:sz w:val="24"/>
          <w:szCs w:val="24"/>
        </w:rPr>
        <w:t>Orden Mumisimilis (</w:t>
      </w:r>
      <w:r w:rsidR="00144434" w:rsidRPr="0077705F">
        <w:rPr>
          <w:rFonts w:asciiTheme="minorHAnsi" w:hAnsiTheme="minorHAnsi"/>
          <w:sz w:val="24"/>
          <w:szCs w:val="24"/>
        </w:rPr>
        <w:t>Mumitroldlignende</w:t>
      </w:r>
      <w:r w:rsidRPr="0077705F">
        <w:rPr>
          <w:rFonts w:asciiTheme="minorHAnsi" w:hAnsiTheme="minorHAnsi"/>
          <w:sz w:val="24"/>
          <w:szCs w:val="24"/>
        </w:rPr>
        <w:t>)</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Familie</w:t>
      </w:r>
      <w:r w:rsidRPr="0077705F">
        <w:rPr>
          <w:rFonts w:asciiTheme="minorHAnsi" w:hAnsiTheme="minorHAnsi" w:cs="Arial"/>
          <w:sz w:val="24"/>
          <w:szCs w:val="24"/>
        </w:rPr>
        <w:t xml:space="preserve"> Mumisimilidae</w:t>
      </w:r>
    </w:p>
    <w:p w:rsidR="00E567FE" w:rsidRPr="0077705F" w:rsidRDefault="00E567FE" w:rsidP="00E567FE">
      <w:pPr>
        <w:rPr>
          <w:rFonts w:asciiTheme="minorHAnsi" w:hAnsiTheme="minorHAnsi"/>
          <w:sz w:val="24"/>
          <w:szCs w:val="24"/>
        </w:rPr>
      </w:pPr>
      <w:r w:rsidRPr="0077705F">
        <w:rPr>
          <w:rFonts w:asciiTheme="minorHAnsi" w:hAnsiTheme="minorHAnsi"/>
          <w:b/>
          <w:sz w:val="24"/>
          <w:szCs w:val="24"/>
        </w:rPr>
        <w:t xml:space="preserve">To slægter </w:t>
      </w:r>
      <w:r w:rsidRPr="0077705F">
        <w:rPr>
          <w:rFonts w:asciiTheme="minorHAnsi" w:hAnsiTheme="minorHAnsi"/>
          <w:sz w:val="24"/>
          <w:szCs w:val="24"/>
        </w:rPr>
        <w:t>Plannea (flad) og Globulea (kugleformet)</w:t>
      </w:r>
    </w:p>
    <w:p w:rsidR="00C11E0E" w:rsidRPr="0077705F" w:rsidRDefault="00C11E0E" w:rsidP="00E567FE">
      <w:pPr>
        <w:rPr>
          <w:rFonts w:asciiTheme="minorHAnsi" w:hAnsiTheme="minorHAnsi"/>
          <w:sz w:val="24"/>
          <w:szCs w:val="24"/>
        </w:rPr>
      </w:pPr>
      <w:r w:rsidRPr="0077705F">
        <w:rPr>
          <w:rFonts w:asciiTheme="minorHAnsi" w:hAnsiTheme="minorHAnsi"/>
          <w:sz w:val="24"/>
          <w:szCs w:val="24"/>
        </w:rPr>
        <w:t>Begge slægter lever i skov, Plannea i lavland og Globulea i højderne oftest over 2000m på sydvendte bjergskråninger.</w:t>
      </w:r>
    </w:p>
    <w:p w:rsidR="00E567FE" w:rsidRPr="00570081" w:rsidRDefault="003C6608" w:rsidP="00E567FE">
      <w:pPr>
        <w:pStyle w:val="Overskrift2"/>
        <w:rPr>
          <w:rFonts w:asciiTheme="minorHAnsi" w:hAnsiTheme="minorHAnsi" w:cs="Arial"/>
          <w:sz w:val="24"/>
          <w:szCs w:val="24"/>
          <w:lang w:val="en-US"/>
        </w:rPr>
      </w:pPr>
      <w:r w:rsidRPr="00570081">
        <w:rPr>
          <w:rFonts w:asciiTheme="minorHAnsi" w:hAnsiTheme="minorHAnsi"/>
          <w:sz w:val="24"/>
          <w:szCs w:val="24"/>
          <w:lang w:val="en-US"/>
        </w:rPr>
        <w:t xml:space="preserve">E: </w:t>
      </w:r>
      <w:r w:rsidR="00E567FE" w:rsidRPr="00570081">
        <w:rPr>
          <w:rFonts w:asciiTheme="minorHAnsi" w:hAnsiTheme="minorHAnsi"/>
          <w:sz w:val="24"/>
          <w:szCs w:val="24"/>
          <w:lang w:val="en-US"/>
        </w:rPr>
        <w:t>Plannea</w:t>
      </w:r>
      <w:r w:rsidR="00A674DA" w:rsidRPr="00570081">
        <w:rPr>
          <w:rFonts w:asciiTheme="minorHAnsi" w:hAnsiTheme="minorHAnsi"/>
          <w:sz w:val="24"/>
          <w:szCs w:val="24"/>
          <w:lang w:val="en-US"/>
        </w:rPr>
        <w:t xml:space="preserve"> (flad) </w:t>
      </w:r>
    </w:p>
    <w:p w:rsidR="00A674DA" w:rsidRPr="00570081" w:rsidRDefault="00E567FE" w:rsidP="00E567FE">
      <w:pPr>
        <w:rPr>
          <w:rFonts w:asciiTheme="minorHAnsi" w:hAnsiTheme="minorHAnsi" w:cs="Arial"/>
          <w:sz w:val="24"/>
          <w:szCs w:val="24"/>
          <w:lang w:val="en-US"/>
        </w:rPr>
      </w:pPr>
      <w:r w:rsidRPr="00570081">
        <w:rPr>
          <w:rFonts w:asciiTheme="minorHAnsi" w:hAnsiTheme="minorHAnsi" w:cs="Arial"/>
          <w:b/>
          <w:sz w:val="24"/>
          <w:szCs w:val="24"/>
          <w:lang w:val="en-US"/>
        </w:rPr>
        <w:t>Art</w:t>
      </w:r>
      <w:r w:rsidRPr="00570081">
        <w:rPr>
          <w:rFonts w:asciiTheme="minorHAnsi" w:hAnsiTheme="minorHAnsi" w:cs="Arial"/>
          <w:sz w:val="24"/>
          <w:szCs w:val="24"/>
          <w:lang w:val="en-US"/>
        </w:rPr>
        <w:t xml:space="preserve"> </w:t>
      </w:r>
      <w:r w:rsidRPr="00570081">
        <w:rPr>
          <w:rFonts w:asciiTheme="minorHAnsi" w:hAnsiTheme="minorHAnsi" w:cs="Arial"/>
          <w:i/>
          <w:sz w:val="24"/>
          <w:szCs w:val="24"/>
          <w:lang w:val="en-US"/>
        </w:rPr>
        <w:t xml:space="preserve">Plannea </w:t>
      </w:r>
      <w:r w:rsidR="00551DE5" w:rsidRPr="00570081">
        <w:rPr>
          <w:rFonts w:asciiTheme="minorHAnsi" w:hAnsiTheme="minorHAnsi" w:cs="Arial"/>
          <w:i/>
          <w:sz w:val="24"/>
          <w:szCs w:val="24"/>
          <w:lang w:val="en-US"/>
        </w:rPr>
        <w:t xml:space="preserve">fungus </w:t>
      </w:r>
      <w:r w:rsidR="00551DE5" w:rsidRPr="00570081">
        <w:rPr>
          <w:rFonts w:asciiTheme="minorHAnsi" w:hAnsiTheme="minorHAnsi" w:cs="Arial"/>
          <w:sz w:val="24"/>
          <w:szCs w:val="24"/>
          <w:lang w:val="en-US"/>
        </w:rPr>
        <w:t>(svamp)</w:t>
      </w:r>
    </w:p>
    <w:p w:rsidR="00A674DA" w:rsidRPr="0077705F" w:rsidRDefault="00A674DA" w:rsidP="00E567FE">
      <w:pPr>
        <w:rPr>
          <w:rFonts w:asciiTheme="minorHAnsi" w:hAnsiTheme="minorHAnsi" w:cs="Arial"/>
          <w:sz w:val="24"/>
          <w:szCs w:val="24"/>
        </w:rPr>
      </w:pPr>
      <w:r w:rsidRPr="0077705F">
        <w:rPr>
          <w:rFonts w:asciiTheme="minorHAnsi" w:hAnsiTheme="minorHAnsi" w:cs="Arial"/>
          <w:sz w:val="24"/>
          <w:szCs w:val="24"/>
        </w:rPr>
        <w:t>Denne skovart find</w:t>
      </w:r>
      <w:r w:rsidR="00C11E0E" w:rsidRPr="0077705F">
        <w:rPr>
          <w:rFonts w:asciiTheme="minorHAnsi" w:hAnsiTheme="minorHAnsi" w:cs="Arial"/>
          <w:sz w:val="24"/>
          <w:szCs w:val="24"/>
        </w:rPr>
        <w:t>es i de lavest liggende skove. Oprindeligt mente man at der var tale om en planteart, men da det blev opdaget at de har en form for lemmer og kan flytte sig – om end langsomt, blev arten kategoriseret som et dyr. Minder i udseende meget om jordiske svampe af slægten Clavariadelphus (kæmpekøllesvampe)</w:t>
      </w:r>
      <w:r w:rsidR="00101BA2" w:rsidRPr="0077705F">
        <w:rPr>
          <w:rFonts w:asciiTheme="minorHAnsi" w:hAnsiTheme="minorHAnsi" w:cs="Arial"/>
          <w:sz w:val="24"/>
          <w:szCs w:val="24"/>
        </w:rPr>
        <w:t>. L. 90-120 cm.</w:t>
      </w:r>
    </w:p>
    <w:p w:rsidR="00A674DA" w:rsidRPr="0077705F" w:rsidRDefault="00A674DA" w:rsidP="00E567FE">
      <w:pPr>
        <w:rPr>
          <w:rFonts w:asciiTheme="minorHAnsi" w:hAnsiTheme="minorHAnsi" w:cs="Arial"/>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Plannea </w:t>
      </w:r>
      <w:r w:rsidR="00551DE5" w:rsidRPr="0077705F">
        <w:rPr>
          <w:rFonts w:asciiTheme="minorHAnsi" w:hAnsiTheme="minorHAnsi" w:cs="Arial"/>
          <w:i/>
          <w:sz w:val="24"/>
          <w:szCs w:val="24"/>
        </w:rPr>
        <w:t xml:space="preserve">luna </w:t>
      </w:r>
      <w:r w:rsidRPr="0077705F">
        <w:rPr>
          <w:rFonts w:asciiTheme="minorHAnsi" w:hAnsiTheme="minorHAnsi" w:cs="Arial"/>
          <w:sz w:val="24"/>
          <w:szCs w:val="24"/>
        </w:rPr>
        <w:t xml:space="preserve"> </w:t>
      </w:r>
      <w:r w:rsidR="00551DE5" w:rsidRPr="0077705F">
        <w:rPr>
          <w:rFonts w:asciiTheme="minorHAnsi" w:hAnsiTheme="minorHAnsi" w:cs="Arial"/>
          <w:sz w:val="24"/>
          <w:szCs w:val="24"/>
        </w:rPr>
        <w:t>(måne)</w:t>
      </w:r>
    </w:p>
    <w:p w:rsidR="00C11E0E" w:rsidRPr="0077705F" w:rsidRDefault="00C11E0E" w:rsidP="00E567FE">
      <w:pPr>
        <w:rPr>
          <w:rFonts w:asciiTheme="minorHAnsi" w:hAnsiTheme="minorHAnsi" w:cs="Arial"/>
          <w:sz w:val="24"/>
          <w:szCs w:val="24"/>
        </w:rPr>
      </w:pPr>
      <w:r w:rsidRPr="0077705F">
        <w:rPr>
          <w:rFonts w:asciiTheme="minorHAnsi" w:hAnsiTheme="minorHAnsi" w:cs="Arial"/>
          <w:sz w:val="24"/>
          <w:szCs w:val="24"/>
        </w:rPr>
        <w:t>Ligner ovenstående art, men er oftest mere flad i toppen. Den lever oftest højt på bjergsiderne og den flade top er muligvis en tilpasning til de ofte ekstreme vejrforhold. L. 90 – 120 cm</w:t>
      </w:r>
      <w:r w:rsidR="00101BA2" w:rsidRPr="0077705F">
        <w:rPr>
          <w:rFonts w:asciiTheme="minorHAnsi" w:hAnsiTheme="minorHAnsi" w:cs="Arial"/>
          <w:sz w:val="24"/>
          <w:szCs w:val="24"/>
        </w:rPr>
        <w:t>.</w:t>
      </w:r>
    </w:p>
    <w:p w:rsidR="00E567FE" w:rsidRPr="0077705F" w:rsidRDefault="00E567FE" w:rsidP="00E567FE">
      <w:pPr>
        <w:rPr>
          <w:rFonts w:asciiTheme="minorHAnsi" w:hAnsiTheme="minorHAnsi" w:cs="Arial"/>
          <w:sz w:val="24"/>
          <w:szCs w:val="24"/>
        </w:rPr>
      </w:pPr>
    </w:p>
    <w:p w:rsidR="00E567FE" w:rsidRPr="0077705F" w:rsidRDefault="003C6608" w:rsidP="00E567FE">
      <w:pPr>
        <w:pStyle w:val="Overskrift2"/>
        <w:rPr>
          <w:rFonts w:asciiTheme="minorHAnsi" w:hAnsiTheme="minorHAnsi"/>
          <w:sz w:val="24"/>
          <w:szCs w:val="24"/>
        </w:rPr>
      </w:pPr>
      <w:r w:rsidRPr="0077705F">
        <w:rPr>
          <w:rFonts w:asciiTheme="minorHAnsi" w:hAnsiTheme="minorHAnsi"/>
          <w:sz w:val="24"/>
          <w:szCs w:val="24"/>
        </w:rPr>
        <w:t xml:space="preserve">F: </w:t>
      </w:r>
      <w:r w:rsidR="00E567FE" w:rsidRPr="0077705F">
        <w:rPr>
          <w:rFonts w:asciiTheme="minorHAnsi" w:hAnsiTheme="minorHAnsi"/>
          <w:sz w:val="24"/>
          <w:szCs w:val="24"/>
        </w:rPr>
        <w:t>Globulea</w:t>
      </w:r>
      <w:r w:rsidR="00A674DA" w:rsidRPr="0077705F">
        <w:rPr>
          <w:rFonts w:asciiTheme="minorHAnsi" w:hAnsiTheme="minorHAnsi"/>
          <w:sz w:val="24"/>
          <w:szCs w:val="24"/>
        </w:rPr>
        <w:t xml:space="preserve"> (kugleformet) </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Globulea </w:t>
      </w:r>
      <w:r w:rsidR="00551DE5" w:rsidRPr="0077705F">
        <w:rPr>
          <w:rFonts w:asciiTheme="minorHAnsi" w:hAnsiTheme="minorHAnsi" w:cs="Arial"/>
          <w:i/>
          <w:sz w:val="24"/>
          <w:szCs w:val="24"/>
        </w:rPr>
        <w:t>aer</w:t>
      </w:r>
      <w:r w:rsidRPr="0077705F">
        <w:rPr>
          <w:rFonts w:asciiTheme="minorHAnsi" w:hAnsiTheme="minorHAnsi" w:cs="Arial"/>
          <w:sz w:val="24"/>
          <w:szCs w:val="24"/>
        </w:rPr>
        <w:t xml:space="preserve"> </w:t>
      </w:r>
      <w:r w:rsidR="00551DE5" w:rsidRPr="0077705F">
        <w:rPr>
          <w:rFonts w:asciiTheme="minorHAnsi" w:hAnsiTheme="minorHAnsi" w:cs="Arial"/>
          <w:sz w:val="24"/>
          <w:szCs w:val="24"/>
        </w:rPr>
        <w:t>(luft)</w:t>
      </w:r>
    </w:p>
    <w:p w:rsidR="00E567FE" w:rsidRPr="0077705F" w:rsidRDefault="00C11E0E" w:rsidP="00E567FE">
      <w:pPr>
        <w:rPr>
          <w:rFonts w:asciiTheme="minorHAnsi" w:hAnsiTheme="minorHAnsi" w:cs="Arial"/>
          <w:sz w:val="24"/>
          <w:szCs w:val="24"/>
        </w:rPr>
      </w:pPr>
      <w:r w:rsidRPr="0077705F">
        <w:rPr>
          <w:rFonts w:asciiTheme="minorHAnsi" w:hAnsiTheme="minorHAnsi" w:cs="Arial"/>
          <w:sz w:val="24"/>
          <w:szCs w:val="24"/>
        </w:rPr>
        <w:t xml:space="preserve">Adskiller sig væsentligt fra de andre dyr i denne orden, de voksne dyr svæver med vinden på bjergskråninger. Der er endnu ingen der har fundet ud af hvilken fordel de har af at svæve i den ofte kraftige vind, måske øger </w:t>
      </w:r>
      <w:r w:rsidR="00B31BE1" w:rsidRPr="0077705F">
        <w:rPr>
          <w:rFonts w:asciiTheme="minorHAnsi" w:hAnsiTheme="minorHAnsi" w:cs="Arial"/>
          <w:sz w:val="24"/>
          <w:szCs w:val="24"/>
        </w:rPr>
        <w:t xml:space="preserve">det </w:t>
      </w:r>
      <w:r w:rsidRPr="0077705F">
        <w:rPr>
          <w:rFonts w:asciiTheme="minorHAnsi" w:hAnsiTheme="minorHAnsi" w:cs="Arial"/>
          <w:sz w:val="24"/>
          <w:szCs w:val="24"/>
        </w:rPr>
        <w:t xml:space="preserve">mulighederne for spredning. Det er heller ikke kendt om de har mulighed for at styre i vindene. </w:t>
      </w:r>
      <w:r w:rsidRPr="0077705F">
        <w:rPr>
          <w:rFonts w:asciiTheme="minorHAnsi" w:hAnsiTheme="minorHAnsi" w:cs="Arial"/>
          <w:i/>
          <w:sz w:val="24"/>
          <w:szCs w:val="24"/>
        </w:rPr>
        <w:t xml:space="preserve">Globulea </w:t>
      </w:r>
      <w:r w:rsidR="00551DE5" w:rsidRPr="0077705F">
        <w:rPr>
          <w:rFonts w:asciiTheme="minorHAnsi" w:hAnsiTheme="minorHAnsi" w:cs="Arial"/>
          <w:i/>
          <w:sz w:val="24"/>
          <w:szCs w:val="24"/>
        </w:rPr>
        <w:t>aer</w:t>
      </w:r>
      <w:r w:rsidRPr="0077705F">
        <w:rPr>
          <w:rFonts w:asciiTheme="minorHAnsi" w:hAnsiTheme="minorHAnsi" w:cs="Arial"/>
          <w:sz w:val="24"/>
          <w:szCs w:val="24"/>
        </w:rPr>
        <w:t xml:space="preserve"> kuglerund L. 230-400 cm</w:t>
      </w:r>
    </w:p>
    <w:p w:rsidR="00E567FE" w:rsidRPr="0077705F" w:rsidRDefault="00E567FE" w:rsidP="00E567FE">
      <w:pPr>
        <w:pStyle w:val="Overskrift1"/>
        <w:rPr>
          <w:rFonts w:asciiTheme="minorHAnsi" w:hAnsiTheme="minorHAnsi"/>
          <w:sz w:val="24"/>
          <w:szCs w:val="24"/>
        </w:rPr>
      </w:pPr>
      <w:r w:rsidRPr="0077705F">
        <w:rPr>
          <w:rFonts w:asciiTheme="minorHAnsi" w:hAnsiTheme="minorHAnsi"/>
          <w:sz w:val="24"/>
          <w:szCs w:val="24"/>
        </w:rPr>
        <w:lastRenderedPageBreak/>
        <w:t>Orden Linguralonga (de langtungede)</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Familie</w:t>
      </w:r>
      <w:r w:rsidRPr="0077705F">
        <w:rPr>
          <w:rFonts w:asciiTheme="minorHAnsi" w:hAnsiTheme="minorHAnsi" w:cs="Arial"/>
          <w:sz w:val="24"/>
          <w:szCs w:val="24"/>
        </w:rPr>
        <w:t xml:space="preserve"> Linguralongaidae</w:t>
      </w: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Slægt</w:t>
      </w:r>
      <w:r w:rsidRPr="0077705F">
        <w:rPr>
          <w:rFonts w:asciiTheme="minorHAnsi" w:hAnsiTheme="minorHAnsi" w:cs="Arial"/>
          <w:sz w:val="24"/>
          <w:szCs w:val="24"/>
        </w:rPr>
        <w:t xml:space="preserve"> Multioculea (mange øjne)</w:t>
      </w:r>
    </w:p>
    <w:p w:rsidR="006F57B2" w:rsidRPr="0077705F" w:rsidRDefault="006F57B2" w:rsidP="006F57B2">
      <w:pPr>
        <w:rPr>
          <w:rFonts w:asciiTheme="minorHAnsi" w:hAnsiTheme="minorHAnsi" w:cs="Arial"/>
          <w:sz w:val="24"/>
          <w:szCs w:val="24"/>
        </w:rPr>
      </w:pPr>
      <w:r w:rsidRPr="0077705F">
        <w:rPr>
          <w:rFonts w:asciiTheme="minorHAnsi" w:hAnsiTheme="minorHAnsi" w:cs="Arial"/>
          <w:sz w:val="24"/>
          <w:szCs w:val="24"/>
        </w:rPr>
        <w:t xml:space="preserve">Denne slægt forventes at bestå af mange flere arter, der er pt. kun beskrevet tre arter. Alle slægtens medlemmer kendes på deres ringe størrelse og utal af ”øjne”, og lange ”tunger” </w:t>
      </w:r>
    </w:p>
    <w:p w:rsidR="00E567FE" w:rsidRPr="0077705F" w:rsidRDefault="006F57B2" w:rsidP="006F57B2">
      <w:pPr>
        <w:pStyle w:val="Overskrift2"/>
        <w:rPr>
          <w:rFonts w:asciiTheme="minorHAnsi" w:hAnsiTheme="minorHAnsi"/>
          <w:sz w:val="24"/>
          <w:szCs w:val="24"/>
        </w:rPr>
      </w:pPr>
      <w:r w:rsidRPr="0077705F">
        <w:rPr>
          <w:rFonts w:asciiTheme="minorHAnsi" w:hAnsiTheme="minorHAnsi"/>
          <w:sz w:val="24"/>
          <w:szCs w:val="24"/>
        </w:rPr>
        <w:t xml:space="preserve"> </w:t>
      </w:r>
      <w:r w:rsidR="00A674DA" w:rsidRPr="0077705F">
        <w:rPr>
          <w:rFonts w:asciiTheme="minorHAnsi" w:hAnsiTheme="minorHAnsi"/>
          <w:sz w:val="24"/>
          <w:szCs w:val="24"/>
        </w:rPr>
        <w:t xml:space="preserve">G: </w:t>
      </w:r>
      <w:r w:rsidR="00E567FE" w:rsidRPr="0077705F">
        <w:rPr>
          <w:rFonts w:asciiTheme="minorHAnsi" w:hAnsiTheme="minorHAnsi"/>
          <w:sz w:val="24"/>
          <w:szCs w:val="24"/>
        </w:rPr>
        <w:t>Multioculea</w:t>
      </w:r>
      <w:r w:rsidR="00A674DA" w:rsidRPr="0077705F">
        <w:rPr>
          <w:rFonts w:asciiTheme="minorHAnsi" w:hAnsiTheme="minorHAnsi"/>
          <w:sz w:val="24"/>
          <w:szCs w:val="24"/>
        </w:rPr>
        <w:t xml:space="preserve">  (mange øjne)</w:t>
      </w:r>
    </w:p>
    <w:p w:rsidR="006F57B2" w:rsidRPr="0077705F" w:rsidRDefault="006F57B2" w:rsidP="006F57B2">
      <w:pPr>
        <w:rPr>
          <w:rFonts w:asciiTheme="minorHAnsi" w:hAnsiTheme="minorHAnsi"/>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Multioculea </w:t>
      </w:r>
      <w:r w:rsidR="00374A6E" w:rsidRPr="0077705F">
        <w:rPr>
          <w:rFonts w:asciiTheme="minorHAnsi" w:hAnsiTheme="minorHAnsi" w:cs="Arial"/>
          <w:i/>
          <w:sz w:val="24"/>
          <w:szCs w:val="24"/>
        </w:rPr>
        <w:t>multiplanta</w:t>
      </w:r>
      <w:r w:rsidRPr="0077705F">
        <w:rPr>
          <w:rFonts w:asciiTheme="minorHAnsi" w:hAnsiTheme="minorHAnsi" w:cs="Arial"/>
          <w:sz w:val="24"/>
          <w:szCs w:val="24"/>
        </w:rPr>
        <w:t xml:space="preserve"> </w:t>
      </w:r>
      <w:r w:rsidR="00374A6E" w:rsidRPr="0077705F">
        <w:rPr>
          <w:rFonts w:asciiTheme="minorHAnsi" w:hAnsiTheme="minorHAnsi" w:cs="Arial"/>
          <w:sz w:val="24"/>
          <w:szCs w:val="24"/>
        </w:rPr>
        <w:t>(mangetunge)</w:t>
      </w:r>
    </w:p>
    <w:p w:rsidR="006F57B2" w:rsidRPr="0077705F" w:rsidRDefault="00C2267D" w:rsidP="00E567FE">
      <w:pPr>
        <w:rPr>
          <w:rFonts w:asciiTheme="minorHAnsi" w:hAnsiTheme="minorHAnsi" w:cs="Arial"/>
          <w:sz w:val="24"/>
          <w:szCs w:val="24"/>
        </w:rPr>
      </w:pPr>
      <w:r w:rsidRPr="0077705F">
        <w:rPr>
          <w:rFonts w:asciiTheme="minorHAnsi" w:hAnsiTheme="minorHAnsi" w:cs="Arial"/>
          <w:sz w:val="24"/>
          <w:szCs w:val="24"/>
        </w:rPr>
        <w:t>Lille dyr som lever i skummet i kanten af søerne. Findes oftest siddende fast i mudderet, men har mulighed for at slippe taget for at undgå angreb fra rovdyr. Det menes at den spiser plankton-agtige dyr og planter, som den fanger ved at skyde sin mangegrenede tunge ud og ind i hurtige bevægelser. L. 0,01 – 0,1 cm.</w:t>
      </w:r>
    </w:p>
    <w:p w:rsidR="00C2267D" w:rsidRPr="0077705F" w:rsidRDefault="00C2267D" w:rsidP="00E567FE">
      <w:pPr>
        <w:rPr>
          <w:rFonts w:asciiTheme="minorHAnsi" w:hAnsiTheme="minorHAnsi" w:cs="Arial"/>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Multioculea </w:t>
      </w:r>
      <w:r w:rsidR="00374A6E" w:rsidRPr="0077705F">
        <w:rPr>
          <w:rFonts w:asciiTheme="minorHAnsi" w:hAnsiTheme="minorHAnsi" w:cs="Arial"/>
          <w:i/>
          <w:sz w:val="24"/>
          <w:szCs w:val="24"/>
        </w:rPr>
        <w:t>brevisplanta</w:t>
      </w:r>
      <w:r w:rsidRPr="0077705F">
        <w:rPr>
          <w:rFonts w:asciiTheme="minorHAnsi" w:hAnsiTheme="minorHAnsi" w:cs="Arial"/>
          <w:sz w:val="24"/>
          <w:szCs w:val="24"/>
        </w:rPr>
        <w:t xml:space="preserve"> </w:t>
      </w:r>
      <w:r w:rsidR="00374A6E" w:rsidRPr="0077705F">
        <w:rPr>
          <w:rFonts w:asciiTheme="minorHAnsi" w:hAnsiTheme="minorHAnsi" w:cs="Arial"/>
          <w:sz w:val="24"/>
          <w:szCs w:val="24"/>
        </w:rPr>
        <w:t>(korttunge)</w:t>
      </w:r>
    </w:p>
    <w:p w:rsidR="00C2267D" w:rsidRPr="0077705F" w:rsidRDefault="00C2267D" w:rsidP="00E567FE">
      <w:pPr>
        <w:rPr>
          <w:rFonts w:asciiTheme="minorHAnsi" w:hAnsiTheme="minorHAnsi" w:cs="Arial"/>
          <w:sz w:val="24"/>
          <w:szCs w:val="24"/>
        </w:rPr>
      </w:pPr>
      <w:r w:rsidRPr="0077705F">
        <w:rPr>
          <w:rFonts w:asciiTheme="minorHAnsi" w:hAnsiTheme="minorHAnsi" w:cs="Arial"/>
          <w:sz w:val="24"/>
          <w:szCs w:val="24"/>
        </w:rPr>
        <w:t>Minder om ovenstående mht. øjne og tunge, men har i tillæg nogle mindre ”benlignende” gevækster som den bruger til at kravle over søbunden med.</w:t>
      </w:r>
    </w:p>
    <w:p w:rsidR="00C2267D" w:rsidRPr="0077705F" w:rsidRDefault="00C2267D" w:rsidP="00E567FE">
      <w:pPr>
        <w:rPr>
          <w:rFonts w:asciiTheme="minorHAnsi" w:hAnsiTheme="minorHAnsi" w:cs="Arial"/>
          <w:sz w:val="24"/>
          <w:szCs w:val="24"/>
        </w:rPr>
      </w:pPr>
      <w:r w:rsidRPr="0077705F">
        <w:rPr>
          <w:rFonts w:asciiTheme="minorHAnsi" w:hAnsiTheme="minorHAnsi" w:cs="Arial"/>
          <w:sz w:val="24"/>
          <w:szCs w:val="24"/>
        </w:rPr>
        <w:t>L. 0,2 – 0,5 cm.</w:t>
      </w:r>
    </w:p>
    <w:p w:rsidR="00C2267D" w:rsidRPr="0077705F" w:rsidRDefault="00C2267D" w:rsidP="00E567FE">
      <w:pPr>
        <w:rPr>
          <w:rFonts w:asciiTheme="minorHAnsi" w:hAnsiTheme="minorHAnsi" w:cs="Arial"/>
          <w:sz w:val="24"/>
          <w:szCs w:val="24"/>
        </w:rPr>
      </w:pPr>
    </w:p>
    <w:p w:rsidR="00E567FE" w:rsidRPr="0077705F" w:rsidRDefault="00E567FE" w:rsidP="00E567FE">
      <w:pPr>
        <w:rPr>
          <w:rFonts w:asciiTheme="minorHAnsi" w:hAnsiTheme="minorHAnsi" w:cs="Arial"/>
          <w:sz w:val="24"/>
          <w:szCs w:val="24"/>
        </w:rPr>
      </w:pPr>
      <w:r w:rsidRPr="0077705F">
        <w:rPr>
          <w:rFonts w:asciiTheme="minorHAnsi" w:hAnsiTheme="minorHAnsi" w:cs="Arial"/>
          <w:b/>
          <w:sz w:val="24"/>
          <w:szCs w:val="24"/>
        </w:rPr>
        <w:t>Art</w:t>
      </w:r>
      <w:r w:rsidRPr="0077705F">
        <w:rPr>
          <w:rFonts w:asciiTheme="minorHAnsi" w:hAnsiTheme="minorHAnsi" w:cs="Arial"/>
          <w:sz w:val="24"/>
          <w:szCs w:val="24"/>
        </w:rPr>
        <w:t xml:space="preserve"> </w:t>
      </w:r>
      <w:r w:rsidRPr="0077705F">
        <w:rPr>
          <w:rFonts w:asciiTheme="minorHAnsi" w:hAnsiTheme="minorHAnsi" w:cs="Arial"/>
          <w:i/>
          <w:sz w:val="24"/>
          <w:szCs w:val="24"/>
        </w:rPr>
        <w:t xml:space="preserve">Multioculea </w:t>
      </w:r>
      <w:r w:rsidR="00374A6E" w:rsidRPr="0077705F">
        <w:rPr>
          <w:rFonts w:asciiTheme="minorHAnsi" w:hAnsiTheme="minorHAnsi" w:cs="Arial"/>
          <w:i/>
          <w:sz w:val="24"/>
          <w:szCs w:val="24"/>
        </w:rPr>
        <w:t>longusplanta</w:t>
      </w:r>
      <w:r w:rsidRPr="0077705F">
        <w:rPr>
          <w:rFonts w:asciiTheme="minorHAnsi" w:hAnsiTheme="minorHAnsi" w:cs="Arial"/>
          <w:sz w:val="24"/>
          <w:szCs w:val="24"/>
        </w:rPr>
        <w:t xml:space="preserve"> </w:t>
      </w:r>
      <w:r w:rsidR="00374A6E" w:rsidRPr="0077705F">
        <w:rPr>
          <w:rFonts w:asciiTheme="minorHAnsi" w:hAnsiTheme="minorHAnsi" w:cs="Arial"/>
          <w:sz w:val="24"/>
          <w:szCs w:val="24"/>
        </w:rPr>
        <w:t>(langtunge)</w:t>
      </w:r>
    </w:p>
    <w:p w:rsidR="009E11C6" w:rsidRPr="0077705F" w:rsidRDefault="002D23A6" w:rsidP="009E11C6">
      <w:pPr>
        <w:rPr>
          <w:rFonts w:asciiTheme="minorHAnsi" w:hAnsiTheme="minorHAnsi" w:cs="Arial"/>
          <w:sz w:val="24"/>
          <w:szCs w:val="24"/>
        </w:rPr>
      </w:pPr>
      <w:r w:rsidRPr="0077705F">
        <w:rPr>
          <w:rFonts w:asciiTheme="minorHAnsi" w:hAnsiTheme="minorHAnsi" w:cs="Arial"/>
          <w:noProof/>
          <w:sz w:val="24"/>
          <w:szCs w:val="24"/>
          <w:lang w:eastAsia="da-DK"/>
        </w:rPr>
        <mc:AlternateContent>
          <mc:Choice Requires="wps">
            <w:drawing>
              <wp:anchor distT="0" distB="0" distL="114300" distR="114300" simplePos="0" relativeHeight="251659264" behindDoc="0" locked="0" layoutInCell="1" allowOverlap="1" wp14:anchorId="0C8FB9E4" wp14:editId="00DB2451">
                <wp:simplePos x="0" y="0"/>
                <wp:positionH relativeFrom="column">
                  <wp:posOffset>4852035</wp:posOffset>
                </wp:positionH>
                <wp:positionV relativeFrom="paragraph">
                  <wp:posOffset>-908685</wp:posOffset>
                </wp:positionV>
                <wp:extent cx="1905000" cy="1009650"/>
                <wp:effectExtent l="0" t="0" r="0" b="0"/>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09650"/>
                        </a:xfrm>
                        <a:prstGeom prst="rect">
                          <a:avLst/>
                        </a:prstGeom>
                        <a:noFill/>
                        <a:ln w="9525">
                          <a:noFill/>
                          <a:miter lim="800000"/>
                          <a:headEnd/>
                          <a:tailEnd/>
                        </a:ln>
                      </wps:spPr>
                      <wps:txbx>
                        <w:txbxContent>
                          <w:p w:rsidR="002D23A6" w:rsidRDefault="002D23A6" w:rsidP="002D2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FB9E4" id="_x0000_t202" coordsize="21600,21600" o:spt="202" path="m,l,21600r21600,l21600,xe">
                <v:stroke joinstyle="miter"/>
                <v:path gradientshapeok="t" o:connecttype="rect"/>
              </v:shapetype>
              <v:shape id="Tekstfelt 9" o:spid="_x0000_s1026" type="#_x0000_t202" style="position:absolute;margin-left:382.05pt;margin-top:-71.55pt;width:150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" filled="f" stroked="f">
                <v:textbox>
                  <w:txbxContent>
                    <w:p w:rsidR="002D23A6" w:rsidRDefault="002D23A6" w:rsidP="002D23A6"/>
                  </w:txbxContent>
                </v:textbox>
              </v:shape>
            </w:pict>
          </mc:Fallback>
        </mc:AlternateContent>
      </w:r>
      <w:r w:rsidR="00C2267D" w:rsidRPr="0077705F">
        <w:rPr>
          <w:rFonts w:asciiTheme="minorHAnsi" w:hAnsiTheme="minorHAnsi" w:cs="Arial"/>
          <w:sz w:val="24"/>
          <w:szCs w:val="24"/>
        </w:rPr>
        <w:t>Som de to øvrige arter i slægten, lever denne i søvand. Men i modsætning til de to øvrige arter, svømmer denne frit i vandsøjlen ved hjælp af sine to si</w:t>
      </w:r>
      <w:r w:rsidR="004C7969" w:rsidRPr="0077705F">
        <w:rPr>
          <w:rFonts w:asciiTheme="minorHAnsi" w:hAnsiTheme="minorHAnsi" w:cs="Arial"/>
          <w:sz w:val="24"/>
          <w:szCs w:val="24"/>
        </w:rPr>
        <w:t>definnehuder. Det menes at den aktivt jager bytte frit i vandet.  Den er betydeligt større end de to ovenstående arter og den mindre tunge er behæftet med små kroge (kan ses under kraftig lup) L. 2 – 5 cm.</w:t>
      </w:r>
    </w:p>
    <w:sectPr w:rsidR="009E11C6" w:rsidRPr="0077705F">
      <w:headerReference w:type="default" r:id="rId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E06" w:rsidRDefault="008E7E06" w:rsidP="00074F33">
      <w:r>
        <w:separator/>
      </w:r>
    </w:p>
  </w:endnote>
  <w:endnote w:type="continuationSeparator" w:id="0">
    <w:p w:rsidR="008E7E06" w:rsidRDefault="008E7E06" w:rsidP="0007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33" w:rsidRDefault="00074F33" w:rsidP="00074F33">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13130"/>
      <w:docPartObj>
        <w:docPartGallery w:val="Page Numbers (Bottom of Page)"/>
        <w:docPartUnique/>
      </w:docPartObj>
    </w:sdtPr>
    <w:sdtEndPr/>
    <w:sdtContent>
      <w:p w:rsidR="00550EA4" w:rsidRDefault="00550EA4">
        <w:pPr>
          <w:pStyle w:val="Sidefod"/>
          <w:jc w:val="right"/>
        </w:pPr>
        <w:r>
          <w:fldChar w:fldCharType="begin"/>
        </w:r>
        <w:r>
          <w:instrText>PAGE   \* MERGEFORMAT</w:instrText>
        </w:r>
        <w:r>
          <w:fldChar w:fldCharType="separate"/>
        </w:r>
        <w:r w:rsidR="00C657A3">
          <w:rPr>
            <w:noProof/>
          </w:rPr>
          <w:t>1</w:t>
        </w:r>
        <w:r>
          <w:fldChar w:fldCharType="end"/>
        </w:r>
      </w:p>
    </w:sdtContent>
  </w:sdt>
  <w:p w:rsidR="00A53A81" w:rsidRPr="009B1FC8" w:rsidRDefault="00A53A81" w:rsidP="00A53A81">
    <w:pPr>
      <w:pStyle w:val="Sidefod"/>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E06" w:rsidRDefault="008E7E06" w:rsidP="00074F33">
      <w:r>
        <w:separator/>
      </w:r>
    </w:p>
  </w:footnote>
  <w:footnote w:type="continuationSeparator" w:id="0">
    <w:p w:rsidR="008E7E06" w:rsidRDefault="008E7E06" w:rsidP="0007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33" w:rsidRDefault="00FB08EA">
    <w:pPr>
      <w:pStyle w:val="Sidehoved"/>
    </w:pPr>
    <w:r>
      <w:rPr>
        <w:noProof/>
        <w:lang w:eastAsia="da-DK"/>
      </w:rPr>
      <mc:AlternateContent>
        <mc:Choice Requires="wps">
          <w:drawing>
            <wp:anchor distT="45720" distB="45720" distL="114300" distR="114300" simplePos="0" relativeHeight="251659264" behindDoc="0" locked="0" layoutInCell="1" allowOverlap="1" wp14:anchorId="7F5936F4" wp14:editId="1C9E3477">
              <wp:simplePos x="0" y="0"/>
              <wp:positionH relativeFrom="page">
                <wp:align>left</wp:align>
              </wp:positionH>
              <wp:positionV relativeFrom="paragraph">
                <wp:posOffset>-449580</wp:posOffset>
              </wp:positionV>
              <wp:extent cx="3409950" cy="9715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71550"/>
                      </a:xfrm>
                      <a:prstGeom prst="rect">
                        <a:avLst/>
                      </a:prstGeom>
                      <a:noFill/>
                      <a:ln w="9525">
                        <a:noFill/>
                        <a:miter lim="800000"/>
                        <a:headEnd/>
                        <a:tailEnd/>
                      </a:ln>
                    </wps:spPr>
                    <wps:txbx>
                      <w:txbxContent>
                        <w:p w:rsidR="00074F33" w:rsidRDefault="00074F33">
                          <w:r>
                            <w:rPr>
                              <w:noProof/>
                              <w:lang w:eastAsia="da-DK"/>
                            </w:rPr>
                            <w:drawing>
                              <wp:inline distT="0" distB="0" distL="0" distR="0" wp14:anchorId="0D6A2436" wp14:editId="3BFBE430">
                                <wp:extent cx="3148861" cy="9429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blekrable_header.jpg"/>
                                        <pic:cNvPicPr/>
                                      </pic:nvPicPr>
                                      <pic:blipFill>
                                        <a:blip r:embed="rId1">
                                          <a:extLst>
                                            <a:ext uri="{28A0092B-C50C-407E-A947-70E740481C1C}">
                                              <a14:useLocalDpi xmlns:a14="http://schemas.microsoft.com/office/drawing/2010/main" val="0"/>
                                            </a:ext>
                                          </a:extLst>
                                        </a:blip>
                                        <a:stretch>
                                          <a:fillRect/>
                                        </a:stretch>
                                      </pic:blipFill>
                                      <pic:spPr>
                                        <a:xfrm>
                                          <a:off x="0" y="0"/>
                                          <a:ext cx="3214946" cy="9627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936F4" id="_x0000_t202" coordsize="21600,21600" o:spt="202" path="m,l,21600r21600,l21600,xe">
              <v:stroke joinstyle="miter"/>
              <v:path gradientshapeok="t" o:connecttype="rect"/>
            </v:shapetype>
            <v:shape id="Tekstfelt 2" o:spid="_x0000_s1027" type="#_x0000_t202" style="position:absolute;margin-left:0;margin-top:-35.4pt;width:268.5pt;height:76.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" filled="f" stroked="f">
              <v:textbox>
                <w:txbxContent>
                  <w:p w:rsidR="00074F33" w:rsidRDefault="00074F33">
                    <w:r>
                      <w:rPr>
                        <w:noProof/>
                        <w:lang w:eastAsia="da-DK"/>
                      </w:rPr>
                      <w:drawing>
                        <wp:inline distT="0" distB="0" distL="0" distR="0" wp14:anchorId="0D6A2436" wp14:editId="3BFBE430">
                          <wp:extent cx="3148861" cy="9429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blekrable_header.jpg"/>
                                  <pic:cNvPicPr/>
                                </pic:nvPicPr>
                                <pic:blipFill>
                                  <a:blip r:embed="rId1">
                                    <a:extLst>
                                      <a:ext uri="{28A0092B-C50C-407E-A947-70E740481C1C}">
                                        <a14:useLocalDpi xmlns:a14="http://schemas.microsoft.com/office/drawing/2010/main" val="0"/>
                                      </a:ext>
                                    </a:extLst>
                                  </a:blip>
                                  <a:stretch>
                                    <a:fillRect/>
                                  </a:stretch>
                                </pic:blipFill>
                                <pic:spPr>
                                  <a:xfrm>
                                    <a:off x="0" y="0"/>
                                    <a:ext cx="3214946" cy="962765"/>
                                  </a:xfrm>
                                  <a:prstGeom prst="rect">
                                    <a:avLst/>
                                  </a:prstGeom>
                                </pic:spPr>
                              </pic:pic>
                            </a:graphicData>
                          </a:graphic>
                        </wp:inline>
                      </w:drawing>
                    </w:r>
                  </w:p>
                </w:txbxContent>
              </v:textbox>
              <w10:wrap type="square" anchorx="page"/>
            </v:shape>
          </w:pict>
        </mc:Fallback>
      </mc:AlternateContent>
    </w:r>
    <w:r w:rsidR="00074F33">
      <w:rPr>
        <w:noProof/>
        <w:lang w:eastAsia="da-DK"/>
      </w:rPr>
      <mc:AlternateContent>
        <mc:Choice Requires="wps">
          <w:drawing>
            <wp:anchor distT="45720" distB="45720" distL="114300" distR="114300" simplePos="0" relativeHeight="251665408" behindDoc="0" locked="0" layoutInCell="1" allowOverlap="1" wp14:anchorId="7C4F7C96" wp14:editId="106B9203">
              <wp:simplePos x="0" y="0"/>
              <wp:positionH relativeFrom="column">
                <wp:posOffset>5442585</wp:posOffset>
              </wp:positionH>
              <wp:positionV relativeFrom="paragraph">
                <wp:posOffset>-373380</wp:posOffset>
              </wp:positionV>
              <wp:extent cx="1231900" cy="990600"/>
              <wp:effectExtent l="0" t="0" r="0" b="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90600"/>
                      </a:xfrm>
                      <a:prstGeom prst="rect">
                        <a:avLst/>
                      </a:prstGeom>
                      <a:noFill/>
                      <a:ln w="9525">
                        <a:noFill/>
                        <a:miter lim="800000"/>
                        <a:headEnd/>
                        <a:tailEnd/>
                      </a:ln>
                    </wps:spPr>
                    <wps:txbx>
                      <w:txbxContent>
                        <w:p w:rsidR="00074F33" w:rsidRDefault="00074F33">
                          <w:r>
                            <w:rPr>
                              <w:noProof/>
                              <w:lang w:eastAsia="da-DK"/>
                            </w:rPr>
                            <w:drawing>
                              <wp:inline distT="0" distB="0" distL="0" distR="0" wp14:anchorId="2970A4DC" wp14:editId="61714E62">
                                <wp:extent cx="1136650" cy="928370"/>
                                <wp:effectExtent l="0" t="0" r="6350" b="508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ieh+©ne.jpg"/>
                                        <pic:cNvPicPr/>
                                      </pic:nvPicPr>
                                      <pic:blipFill>
                                        <a:blip r:embed="rId2">
                                          <a:extLst>
                                            <a:ext uri="{28A0092B-C50C-407E-A947-70E740481C1C}">
                                              <a14:useLocalDpi xmlns:a14="http://schemas.microsoft.com/office/drawing/2010/main" val="0"/>
                                            </a:ext>
                                          </a:extLst>
                                        </a:blip>
                                        <a:stretch>
                                          <a:fillRect/>
                                        </a:stretch>
                                      </pic:blipFill>
                                      <pic:spPr>
                                        <a:xfrm>
                                          <a:off x="0" y="0"/>
                                          <a:ext cx="1136650" cy="9283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7C96" id="_x0000_s1028" type="#_x0000_t202" style="position:absolute;margin-left:428.55pt;margin-top:-29.4pt;width:97pt;height: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" filled="f" stroked="f">
              <v:textbox>
                <w:txbxContent>
                  <w:p w:rsidR="00074F33" w:rsidRDefault="00074F33">
                    <w:r>
                      <w:rPr>
                        <w:noProof/>
                        <w:lang w:eastAsia="da-DK"/>
                      </w:rPr>
                      <w:drawing>
                        <wp:inline distT="0" distB="0" distL="0" distR="0" wp14:anchorId="2970A4DC" wp14:editId="61714E62">
                          <wp:extent cx="1136650" cy="928370"/>
                          <wp:effectExtent l="0" t="0" r="6350" b="508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ieh+©ne.jpg"/>
                                  <pic:cNvPicPr/>
                                </pic:nvPicPr>
                                <pic:blipFill>
                                  <a:blip r:embed="rId2">
                                    <a:extLst>
                                      <a:ext uri="{28A0092B-C50C-407E-A947-70E740481C1C}">
                                        <a14:useLocalDpi xmlns:a14="http://schemas.microsoft.com/office/drawing/2010/main" val="0"/>
                                      </a:ext>
                                    </a:extLst>
                                  </a:blip>
                                  <a:stretch>
                                    <a:fillRect/>
                                  </a:stretch>
                                </pic:blipFill>
                                <pic:spPr>
                                  <a:xfrm>
                                    <a:off x="0" y="0"/>
                                    <a:ext cx="1136650" cy="928370"/>
                                  </a:xfrm>
                                  <a:prstGeom prst="rect">
                                    <a:avLst/>
                                  </a:prstGeom>
                                </pic:spPr>
                              </pic:pic>
                            </a:graphicData>
                          </a:graphic>
                        </wp:inline>
                      </w:drawing>
                    </w:r>
                  </w:p>
                </w:txbxContent>
              </v:textbox>
              <w10:wrap type="square"/>
            </v:shape>
          </w:pict>
        </mc:Fallback>
      </mc:AlternateContent>
    </w:r>
  </w:p>
  <w:p w:rsidR="00074F33" w:rsidRDefault="00074F33" w:rsidP="00074F33">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92"/>
    <w:multiLevelType w:val="hybridMultilevel"/>
    <w:tmpl w:val="F2F0900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3F3124"/>
    <w:multiLevelType w:val="hybridMultilevel"/>
    <w:tmpl w:val="DE88AF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A2309F"/>
    <w:multiLevelType w:val="hybridMultilevel"/>
    <w:tmpl w:val="05640A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ED65E1"/>
    <w:multiLevelType w:val="hybridMultilevel"/>
    <w:tmpl w:val="6B841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421B5E"/>
    <w:multiLevelType w:val="hybridMultilevel"/>
    <w:tmpl w:val="364A1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4C5CFA"/>
    <w:multiLevelType w:val="hybridMultilevel"/>
    <w:tmpl w:val="4462B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950098"/>
    <w:multiLevelType w:val="hybridMultilevel"/>
    <w:tmpl w:val="104A3E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25074D3"/>
    <w:multiLevelType w:val="hybridMultilevel"/>
    <w:tmpl w:val="1D5CA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F13D78"/>
    <w:multiLevelType w:val="hybridMultilevel"/>
    <w:tmpl w:val="B1A0E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6777FE"/>
    <w:multiLevelType w:val="hybridMultilevel"/>
    <w:tmpl w:val="C50849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8"/>
  </w:num>
  <w:num w:numId="6">
    <w:abstractNumId w:val="9"/>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F33"/>
    <w:rsid w:val="00007F8A"/>
    <w:rsid w:val="00013D66"/>
    <w:rsid w:val="00063A27"/>
    <w:rsid w:val="00074F33"/>
    <w:rsid w:val="00101BA2"/>
    <w:rsid w:val="00117102"/>
    <w:rsid w:val="00144434"/>
    <w:rsid w:val="001D2A97"/>
    <w:rsid w:val="001F350F"/>
    <w:rsid w:val="00275921"/>
    <w:rsid w:val="00291822"/>
    <w:rsid w:val="002B4D36"/>
    <w:rsid w:val="002D23A6"/>
    <w:rsid w:val="002E59FE"/>
    <w:rsid w:val="003255FB"/>
    <w:rsid w:val="0033588D"/>
    <w:rsid w:val="0035403C"/>
    <w:rsid w:val="00374A6E"/>
    <w:rsid w:val="003A3CF0"/>
    <w:rsid w:val="003A66BA"/>
    <w:rsid w:val="003C6608"/>
    <w:rsid w:val="00400865"/>
    <w:rsid w:val="004033EB"/>
    <w:rsid w:val="00410BEF"/>
    <w:rsid w:val="00483088"/>
    <w:rsid w:val="004C060D"/>
    <w:rsid w:val="004C7969"/>
    <w:rsid w:val="005078EC"/>
    <w:rsid w:val="00550EA4"/>
    <w:rsid w:val="00551DE5"/>
    <w:rsid w:val="005658CB"/>
    <w:rsid w:val="00570081"/>
    <w:rsid w:val="00597A6B"/>
    <w:rsid w:val="005D75CB"/>
    <w:rsid w:val="00631659"/>
    <w:rsid w:val="00660A34"/>
    <w:rsid w:val="0068500E"/>
    <w:rsid w:val="00695AFC"/>
    <w:rsid w:val="006C1550"/>
    <w:rsid w:val="006D7730"/>
    <w:rsid w:val="006F57B2"/>
    <w:rsid w:val="00715BC7"/>
    <w:rsid w:val="0072737E"/>
    <w:rsid w:val="00760F47"/>
    <w:rsid w:val="0077705F"/>
    <w:rsid w:val="007C0E5E"/>
    <w:rsid w:val="007D4F94"/>
    <w:rsid w:val="007E1FE0"/>
    <w:rsid w:val="00806FB3"/>
    <w:rsid w:val="008D3224"/>
    <w:rsid w:val="008E7D59"/>
    <w:rsid w:val="008E7E06"/>
    <w:rsid w:val="00910246"/>
    <w:rsid w:val="009215BA"/>
    <w:rsid w:val="009A6270"/>
    <w:rsid w:val="009A7B74"/>
    <w:rsid w:val="009B1FC8"/>
    <w:rsid w:val="009B3500"/>
    <w:rsid w:val="009E11C6"/>
    <w:rsid w:val="009E28F1"/>
    <w:rsid w:val="009F58C9"/>
    <w:rsid w:val="009F6916"/>
    <w:rsid w:val="00A31794"/>
    <w:rsid w:val="00A3312A"/>
    <w:rsid w:val="00A35DF7"/>
    <w:rsid w:val="00A42148"/>
    <w:rsid w:val="00A46C7C"/>
    <w:rsid w:val="00A53A81"/>
    <w:rsid w:val="00A63378"/>
    <w:rsid w:val="00A674DA"/>
    <w:rsid w:val="00A71B54"/>
    <w:rsid w:val="00A73B1B"/>
    <w:rsid w:val="00A9250B"/>
    <w:rsid w:val="00AA4B37"/>
    <w:rsid w:val="00AB0CD7"/>
    <w:rsid w:val="00AE2A04"/>
    <w:rsid w:val="00AE46F1"/>
    <w:rsid w:val="00AF0836"/>
    <w:rsid w:val="00B31BE1"/>
    <w:rsid w:val="00B522F9"/>
    <w:rsid w:val="00BB7E88"/>
    <w:rsid w:val="00BC3D8C"/>
    <w:rsid w:val="00BE4834"/>
    <w:rsid w:val="00BE6DB0"/>
    <w:rsid w:val="00BE722F"/>
    <w:rsid w:val="00BF6103"/>
    <w:rsid w:val="00C11E0E"/>
    <w:rsid w:val="00C2267D"/>
    <w:rsid w:val="00C460E1"/>
    <w:rsid w:val="00C657A3"/>
    <w:rsid w:val="00C74594"/>
    <w:rsid w:val="00CA7C5B"/>
    <w:rsid w:val="00CD552F"/>
    <w:rsid w:val="00D7115A"/>
    <w:rsid w:val="00D81A57"/>
    <w:rsid w:val="00DC3CFA"/>
    <w:rsid w:val="00DD5C27"/>
    <w:rsid w:val="00DE79B3"/>
    <w:rsid w:val="00E0441E"/>
    <w:rsid w:val="00E23B07"/>
    <w:rsid w:val="00E323DB"/>
    <w:rsid w:val="00E567FE"/>
    <w:rsid w:val="00E75928"/>
    <w:rsid w:val="00EA35EE"/>
    <w:rsid w:val="00EE14D7"/>
    <w:rsid w:val="00F26A76"/>
    <w:rsid w:val="00F42FF2"/>
    <w:rsid w:val="00F67807"/>
    <w:rsid w:val="00F7670C"/>
    <w:rsid w:val="00F92B68"/>
    <w:rsid w:val="00FA7A41"/>
    <w:rsid w:val="00FB08EA"/>
    <w:rsid w:val="00FE4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B96A4"/>
  <w15:docId w15:val="{EB1AD6A0-1855-4045-8856-1F310260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70C"/>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E567F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E567F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74F33"/>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074F33"/>
  </w:style>
  <w:style w:type="paragraph" w:styleId="Sidefod">
    <w:name w:val="footer"/>
    <w:basedOn w:val="Normal"/>
    <w:link w:val="SidefodTegn"/>
    <w:uiPriority w:val="99"/>
    <w:unhideWhenUsed/>
    <w:rsid w:val="00074F33"/>
    <w:pPr>
      <w:tabs>
        <w:tab w:val="center" w:pos="4819"/>
        <w:tab w:val="right" w:pos="9638"/>
      </w:tabs>
    </w:pPr>
    <w:rPr>
      <w:rFonts w:asciiTheme="minorHAnsi" w:hAnsiTheme="minorHAnsi" w:cstheme="minorBidi"/>
    </w:rPr>
  </w:style>
  <w:style w:type="character" w:customStyle="1" w:styleId="SidefodTegn">
    <w:name w:val="Sidefod Tegn"/>
    <w:basedOn w:val="Standardskrifttypeiafsnit"/>
    <w:link w:val="Sidefod"/>
    <w:uiPriority w:val="99"/>
    <w:rsid w:val="00074F33"/>
  </w:style>
  <w:style w:type="character" w:styleId="Hyperlink">
    <w:name w:val="Hyperlink"/>
    <w:basedOn w:val="Standardskrifttypeiafsnit"/>
    <w:uiPriority w:val="99"/>
    <w:unhideWhenUsed/>
    <w:rsid w:val="00074F33"/>
    <w:rPr>
      <w:color w:val="0563C1" w:themeColor="hyperlink"/>
      <w:u w:val="single"/>
    </w:rPr>
  </w:style>
  <w:style w:type="paragraph" w:styleId="Listeafsnit">
    <w:name w:val="List Paragraph"/>
    <w:basedOn w:val="Normal"/>
    <w:uiPriority w:val="34"/>
    <w:qFormat/>
    <w:rsid w:val="00DC3CFA"/>
    <w:pPr>
      <w:ind w:left="720"/>
      <w:contextualSpacing/>
    </w:pPr>
  </w:style>
  <w:style w:type="paragraph" w:styleId="Almindeligtekst">
    <w:name w:val="Plain Text"/>
    <w:basedOn w:val="Normal"/>
    <w:link w:val="AlmindeligtekstTegn"/>
    <w:uiPriority w:val="99"/>
    <w:semiHidden/>
    <w:unhideWhenUsed/>
    <w:rsid w:val="00BE6DB0"/>
    <w:rPr>
      <w:rFonts w:cstheme="minorBidi"/>
      <w:szCs w:val="21"/>
    </w:rPr>
  </w:style>
  <w:style w:type="character" w:customStyle="1" w:styleId="AlmindeligtekstTegn">
    <w:name w:val="Almindelig tekst Tegn"/>
    <w:basedOn w:val="Standardskrifttypeiafsnit"/>
    <w:link w:val="Almindeligtekst"/>
    <w:uiPriority w:val="99"/>
    <w:semiHidden/>
    <w:rsid w:val="00BE6DB0"/>
    <w:rPr>
      <w:rFonts w:ascii="Calibri" w:hAnsi="Calibri"/>
      <w:szCs w:val="21"/>
    </w:rPr>
  </w:style>
  <w:style w:type="paragraph" w:customStyle="1" w:styleId="Default">
    <w:name w:val="Default"/>
    <w:rsid w:val="002D23A6"/>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9B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79B3"/>
    <w:rPr>
      <w:rFonts w:ascii="Tahoma" w:hAnsi="Tahoma" w:cs="Tahoma"/>
      <w:sz w:val="16"/>
      <w:szCs w:val="16"/>
    </w:rPr>
  </w:style>
  <w:style w:type="table" w:styleId="Tabel-Gitter">
    <w:name w:val="Table Grid"/>
    <w:basedOn w:val="Tabel-Normal"/>
    <w:uiPriority w:val="59"/>
    <w:rsid w:val="00DE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567FE"/>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E567F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22915">
      <w:bodyDiv w:val="1"/>
      <w:marLeft w:val="0"/>
      <w:marRight w:val="0"/>
      <w:marTop w:val="0"/>
      <w:marBottom w:val="0"/>
      <w:divBdr>
        <w:top w:val="none" w:sz="0" w:space="0" w:color="auto"/>
        <w:left w:val="none" w:sz="0" w:space="0" w:color="auto"/>
        <w:bottom w:val="none" w:sz="0" w:space="0" w:color="auto"/>
        <w:right w:val="none" w:sz="0" w:space="0" w:color="auto"/>
      </w:divBdr>
    </w:div>
    <w:div w:id="2091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1037</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Laustsen</dc:creator>
  <cp:lastModifiedBy>Marianne Graversen</cp:lastModifiedBy>
  <cp:revision>8</cp:revision>
  <cp:lastPrinted>2018-01-16T11:24:00Z</cp:lastPrinted>
  <dcterms:created xsi:type="dcterms:W3CDTF">2018-01-15T12:55:00Z</dcterms:created>
  <dcterms:modified xsi:type="dcterms:W3CDTF">2018-08-08T09:08:00Z</dcterms:modified>
</cp:coreProperties>
</file>